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4" w:rsidRDefault="005B62A4" w:rsidP="00005883">
      <w:pPr>
        <w:tabs>
          <w:tab w:val="center" w:pos="-3686"/>
        </w:tabs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605155" cy="800100"/>
            <wp:effectExtent l="19050" t="0" r="4445" b="0"/>
            <wp:wrapSquare wrapText="bothSides"/>
            <wp:docPr id="4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A4" w:rsidRDefault="005B62A4" w:rsidP="005B62A4">
      <w:pPr>
        <w:tabs>
          <w:tab w:val="left" w:pos="800"/>
          <w:tab w:val="center" w:pos="4819"/>
        </w:tabs>
        <w:jc w:val="center"/>
        <w:rPr>
          <w:b/>
          <w:color w:val="000000"/>
          <w:sz w:val="32"/>
          <w:szCs w:val="32"/>
        </w:rPr>
      </w:pPr>
    </w:p>
    <w:p w:rsidR="005B62A4" w:rsidRDefault="005B62A4" w:rsidP="005B62A4">
      <w:pPr>
        <w:tabs>
          <w:tab w:val="left" w:pos="800"/>
          <w:tab w:val="center" w:pos="4819"/>
        </w:tabs>
        <w:jc w:val="center"/>
        <w:rPr>
          <w:b/>
          <w:color w:val="000000"/>
          <w:sz w:val="32"/>
          <w:szCs w:val="32"/>
        </w:rPr>
      </w:pPr>
    </w:p>
    <w:p w:rsidR="005B62A4" w:rsidRDefault="005B62A4" w:rsidP="005B62A4">
      <w:pPr>
        <w:tabs>
          <w:tab w:val="left" w:pos="800"/>
          <w:tab w:val="center" w:pos="4819"/>
        </w:tabs>
        <w:jc w:val="center"/>
        <w:rPr>
          <w:b/>
          <w:color w:val="000000"/>
          <w:sz w:val="32"/>
          <w:szCs w:val="32"/>
        </w:rPr>
      </w:pPr>
    </w:p>
    <w:p w:rsidR="005B62A4" w:rsidRPr="000B14E8" w:rsidRDefault="005B62A4" w:rsidP="005B62A4">
      <w:pPr>
        <w:tabs>
          <w:tab w:val="left" w:pos="800"/>
          <w:tab w:val="center" w:pos="4819"/>
        </w:tabs>
        <w:jc w:val="center"/>
        <w:rPr>
          <w:b/>
          <w:color w:val="000000"/>
          <w:sz w:val="40"/>
          <w:szCs w:val="40"/>
        </w:rPr>
      </w:pPr>
      <w:r w:rsidRPr="000B14E8">
        <w:rPr>
          <w:b/>
          <w:color w:val="000000"/>
          <w:sz w:val="40"/>
          <w:szCs w:val="40"/>
        </w:rPr>
        <w:t>ПОСТАНОВЛЕНИЕ</w:t>
      </w:r>
    </w:p>
    <w:p w:rsidR="005B62A4" w:rsidRPr="000B14E8" w:rsidRDefault="005B62A4" w:rsidP="005B62A4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0B14E8">
        <w:rPr>
          <w:b/>
          <w:color w:val="000000"/>
          <w:sz w:val="28"/>
          <w:szCs w:val="28"/>
        </w:rPr>
        <w:t xml:space="preserve">АДМИНИСТРАЦИИ ГОРОДСКОГО ПОСЕЛЕНИЯ РОСТОВ </w:t>
      </w:r>
    </w:p>
    <w:p w:rsidR="005B62A4" w:rsidRPr="004341F7" w:rsidRDefault="005B62A4" w:rsidP="005B62A4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5B62A4" w:rsidRPr="008E345D" w:rsidRDefault="005B62A4" w:rsidP="005B62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2D76">
        <w:rPr>
          <w:sz w:val="28"/>
          <w:szCs w:val="28"/>
        </w:rPr>
        <w:t xml:space="preserve"> </w:t>
      </w:r>
      <w:r w:rsidRPr="008E345D">
        <w:rPr>
          <w:rFonts w:ascii="Times New Roman" w:hAnsi="Times New Roman" w:cs="Times New Roman"/>
          <w:sz w:val="28"/>
          <w:szCs w:val="28"/>
        </w:rPr>
        <w:t xml:space="preserve">от </w:t>
      </w:r>
      <w:r w:rsidR="000B1D25">
        <w:rPr>
          <w:rFonts w:ascii="Times New Roman" w:hAnsi="Times New Roman" w:cs="Times New Roman"/>
          <w:sz w:val="28"/>
          <w:szCs w:val="28"/>
        </w:rPr>
        <w:t>17.01.2020</w:t>
      </w:r>
      <w:r w:rsidR="004C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 w:rsidR="000B1D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2D76">
        <w:rPr>
          <w:rFonts w:ascii="Times New Roman" w:hAnsi="Times New Roman" w:cs="Times New Roman"/>
          <w:b/>
          <w:sz w:val="28"/>
          <w:szCs w:val="28"/>
        </w:rPr>
        <w:t>№</w:t>
      </w:r>
      <w:r w:rsidR="000B1D25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722D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62A4" w:rsidRDefault="005B62A4" w:rsidP="005B62A4">
      <w:pPr>
        <w:rPr>
          <w:sz w:val="28"/>
          <w:szCs w:val="28"/>
        </w:rPr>
      </w:pPr>
      <w:r w:rsidRPr="006248F2">
        <w:rPr>
          <w:sz w:val="28"/>
          <w:szCs w:val="28"/>
        </w:rPr>
        <w:t>г. Ростов</w:t>
      </w:r>
    </w:p>
    <w:p w:rsidR="005B62A4" w:rsidRPr="00E068A9" w:rsidRDefault="005B62A4" w:rsidP="005B62A4">
      <w:pPr>
        <w:shd w:val="clear" w:color="auto" w:fill="FFFFFF"/>
      </w:pPr>
    </w:p>
    <w:p w:rsidR="005B62A4" w:rsidRDefault="005B62A4" w:rsidP="005B62A4">
      <w:pPr>
        <w:ind w:right="-286"/>
        <w:rPr>
          <w:bCs/>
          <w:spacing w:val="-9"/>
          <w:sz w:val="28"/>
          <w:szCs w:val="28"/>
        </w:rPr>
      </w:pPr>
      <w:r w:rsidRPr="00E068A9">
        <w:rPr>
          <w:bCs/>
          <w:spacing w:val="-9"/>
          <w:sz w:val="28"/>
          <w:szCs w:val="28"/>
        </w:rPr>
        <w:t>О</w:t>
      </w:r>
      <w:r w:rsidR="00134A6B">
        <w:rPr>
          <w:bCs/>
          <w:spacing w:val="-9"/>
          <w:sz w:val="28"/>
          <w:szCs w:val="28"/>
        </w:rPr>
        <w:t>б утверждении П</w:t>
      </w:r>
      <w:r w:rsidR="00EE4BEC">
        <w:rPr>
          <w:bCs/>
          <w:spacing w:val="-9"/>
          <w:sz w:val="28"/>
          <w:szCs w:val="28"/>
        </w:rPr>
        <w:t>оложения</w:t>
      </w:r>
      <w:r>
        <w:rPr>
          <w:bCs/>
          <w:spacing w:val="-9"/>
          <w:sz w:val="28"/>
          <w:szCs w:val="28"/>
        </w:rPr>
        <w:t xml:space="preserve"> </w:t>
      </w:r>
    </w:p>
    <w:p w:rsidR="005B6F15" w:rsidRDefault="005B62A4" w:rsidP="005B62A4">
      <w:pPr>
        <w:ind w:right="-286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«Об</w:t>
      </w:r>
      <w:r w:rsidRPr="00E068A9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организации и ведении гражданской </w:t>
      </w:r>
    </w:p>
    <w:p w:rsidR="005B6F15" w:rsidRDefault="005B62A4" w:rsidP="005B62A4">
      <w:pPr>
        <w:ind w:right="-286"/>
        <w:rPr>
          <w:bCs/>
          <w:spacing w:val="-7"/>
          <w:sz w:val="28"/>
          <w:szCs w:val="28"/>
        </w:rPr>
      </w:pPr>
      <w:r>
        <w:rPr>
          <w:bCs/>
          <w:spacing w:val="-9"/>
          <w:sz w:val="28"/>
          <w:szCs w:val="28"/>
        </w:rPr>
        <w:t>обороны</w:t>
      </w:r>
      <w:r>
        <w:rPr>
          <w:bCs/>
          <w:spacing w:val="-7"/>
          <w:sz w:val="28"/>
          <w:szCs w:val="28"/>
        </w:rPr>
        <w:t xml:space="preserve"> в муниципальном образовании </w:t>
      </w:r>
    </w:p>
    <w:p w:rsidR="005B6F15" w:rsidRDefault="005B62A4" w:rsidP="005B62A4">
      <w:pPr>
        <w:ind w:right="-286"/>
        <w:rPr>
          <w:bCs/>
          <w:spacing w:val="-11"/>
          <w:sz w:val="28"/>
          <w:szCs w:val="28"/>
        </w:rPr>
      </w:pPr>
      <w:r>
        <w:rPr>
          <w:bCs/>
          <w:spacing w:val="-7"/>
          <w:sz w:val="28"/>
          <w:szCs w:val="28"/>
        </w:rPr>
        <w:t>городское поселение Ростов</w:t>
      </w:r>
      <w:r w:rsidR="005B6F15">
        <w:rPr>
          <w:bCs/>
          <w:spacing w:val="-7"/>
          <w:sz w:val="28"/>
          <w:szCs w:val="28"/>
        </w:rPr>
        <w:t xml:space="preserve"> </w:t>
      </w:r>
      <w:r w:rsidRPr="00E068A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pacing w:val="-11"/>
          <w:sz w:val="28"/>
          <w:szCs w:val="28"/>
        </w:rPr>
        <w:t>организациях</w:t>
      </w:r>
      <w:proofErr w:type="gramEnd"/>
      <w:r>
        <w:rPr>
          <w:bCs/>
          <w:spacing w:val="-11"/>
          <w:sz w:val="28"/>
          <w:szCs w:val="28"/>
        </w:rPr>
        <w:t xml:space="preserve">, </w:t>
      </w:r>
    </w:p>
    <w:p w:rsidR="008966EF" w:rsidRDefault="005B62A4" w:rsidP="005B62A4">
      <w:pPr>
        <w:ind w:right="-286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расположенных </w:t>
      </w:r>
      <w:r w:rsidR="005B6F15">
        <w:rPr>
          <w:bCs/>
          <w:spacing w:val="-11"/>
          <w:sz w:val="28"/>
          <w:szCs w:val="28"/>
        </w:rPr>
        <w:t xml:space="preserve">в границах </w:t>
      </w:r>
      <w:proofErr w:type="gramStart"/>
      <w:r w:rsidR="005B6F15">
        <w:rPr>
          <w:bCs/>
          <w:spacing w:val="-11"/>
          <w:sz w:val="28"/>
          <w:szCs w:val="28"/>
        </w:rPr>
        <w:t>городского</w:t>
      </w:r>
      <w:proofErr w:type="gramEnd"/>
      <w:r w:rsidR="005B6F15">
        <w:rPr>
          <w:bCs/>
          <w:spacing w:val="-11"/>
          <w:sz w:val="28"/>
          <w:szCs w:val="28"/>
        </w:rPr>
        <w:t xml:space="preserve"> </w:t>
      </w:r>
    </w:p>
    <w:p w:rsidR="005B62A4" w:rsidRPr="005B6F15" w:rsidRDefault="005B6F15" w:rsidP="005B62A4">
      <w:pPr>
        <w:ind w:right="-286"/>
        <w:rPr>
          <w:bCs/>
          <w:spacing w:val="-7"/>
          <w:sz w:val="28"/>
          <w:szCs w:val="28"/>
        </w:rPr>
      </w:pPr>
      <w:r>
        <w:rPr>
          <w:bCs/>
          <w:spacing w:val="-11"/>
          <w:sz w:val="28"/>
          <w:szCs w:val="28"/>
        </w:rPr>
        <w:t>поселения Ростов</w:t>
      </w:r>
      <w:r w:rsidR="00DA6066">
        <w:rPr>
          <w:bCs/>
          <w:spacing w:val="-11"/>
          <w:sz w:val="28"/>
          <w:szCs w:val="28"/>
        </w:rPr>
        <w:t>»</w:t>
      </w:r>
      <w:r w:rsidR="005B62A4">
        <w:rPr>
          <w:bCs/>
          <w:sz w:val="28"/>
          <w:szCs w:val="28"/>
        </w:rPr>
        <w:t>.</w:t>
      </w:r>
      <w:r w:rsidR="005B62A4">
        <w:rPr>
          <w:bCs/>
          <w:color w:val="FF0000"/>
          <w:sz w:val="28"/>
          <w:szCs w:val="28"/>
        </w:rPr>
        <w:t xml:space="preserve"> </w:t>
      </w:r>
    </w:p>
    <w:p w:rsidR="005B62A4" w:rsidRPr="00E904D1" w:rsidRDefault="005B62A4" w:rsidP="005B62A4">
      <w:pPr>
        <w:shd w:val="clear" w:color="auto" w:fill="FFFFFF"/>
        <w:spacing w:line="317" w:lineRule="exact"/>
        <w:ind w:right="5182"/>
        <w:rPr>
          <w:bCs/>
          <w:spacing w:val="-11"/>
          <w:sz w:val="28"/>
          <w:szCs w:val="28"/>
        </w:rPr>
      </w:pPr>
    </w:p>
    <w:p w:rsidR="005B62A4" w:rsidRDefault="00EE4BEC" w:rsidP="005B62A4">
      <w:pPr>
        <w:shd w:val="clear" w:color="auto" w:fill="FFFFFF"/>
        <w:spacing w:line="317" w:lineRule="exact"/>
        <w:ind w:right="11" w:firstLine="8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D80E3B">
        <w:rPr>
          <w:sz w:val="28"/>
          <w:szCs w:val="28"/>
        </w:rPr>
        <w:t xml:space="preserve"> Федеральным </w:t>
      </w:r>
      <w:hyperlink r:id="rId7" w:history="1">
        <w:r w:rsidRPr="00E23A4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февраля 1998 г. N 28-ФЗ «О гражданской обороне»,</w:t>
      </w:r>
      <w:r w:rsidRPr="00E2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12991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Правительства Российской Федерации </w:t>
      </w:r>
      <w:r w:rsidRPr="004129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ноября </w:t>
      </w:r>
      <w:smartTag w:uri="urn:schemas-microsoft-com:office:smarttags" w:element="metricconverter">
        <w:smartTagPr>
          <w:attr w:name="ProductID" w:val="2007 г"/>
        </w:smartTagPr>
        <w:r w:rsidRPr="00412991">
          <w:rPr>
            <w:sz w:val="28"/>
            <w:szCs w:val="28"/>
          </w:rPr>
          <w:t>200</w:t>
        </w: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 xml:space="preserve">. </w:t>
      </w:r>
      <w:r w:rsidRPr="00412991">
        <w:rPr>
          <w:sz w:val="28"/>
          <w:szCs w:val="28"/>
        </w:rPr>
        <w:t xml:space="preserve">№ </w:t>
      </w:r>
      <w:r>
        <w:rPr>
          <w:sz w:val="28"/>
          <w:szCs w:val="28"/>
        </w:rPr>
        <w:t>804</w:t>
      </w:r>
      <w:r w:rsidRPr="00412991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>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постановлением Губернатора Ярославской области от 31.03.2009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132 «Об организации и ведении гражданской обороны в Ярославской области,</w:t>
      </w:r>
      <w:r w:rsidR="007F402F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</w:t>
      </w:r>
      <w:r w:rsidR="005B62A4">
        <w:rPr>
          <w:sz w:val="28"/>
          <w:szCs w:val="28"/>
        </w:rPr>
        <w:t>Постановлением</w:t>
      </w:r>
      <w:proofErr w:type="gramEnd"/>
      <w:r w:rsidR="005B62A4">
        <w:rPr>
          <w:sz w:val="28"/>
          <w:szCs w:val="28"/>
        </w:rPr>
        <w:t xml:space="preserve"> Правительства РФ от 30.09.2019</w:t>
      </w:r>
      <w:r w:rsidR="00DA6066">
        <w:rPr>
          <w:sz w:val="28"/>
          <w:szCs w:val="28"/>
        </w:rPr>
        <w:t xml:space="preserve"> </w:t>
      </w:r>
      <w:r w:rsidR="005B62A4">
        <w:rPr>
          <w:sz w:val="28"/>
          <w:szCs w:val="28"/>
        </w:rPr>
        <w:t xml:space="preserve"> № 1274 «О внесении изменений в некоторые акты Прав</w:t>
      </w:r>
      <w:r w:rsidR="00005883">
        <w:rPr>
          <w:sz w:val="28"/>
          <w:szCs w:val="28"/>
        </w:rPr>
        <w:t>ительства Российской Федерации»</w:t>
      </w:r>
      <w:r w:rsidR="005B62A4">
        <w:rPr>
          <w:sz w:val="28"/>
          <w:szCs w:val="28"/>
        </w:rPr>
        <w:t xml:space="preserve"> </w:t>
      </w:r>
      <w:r w:rsidR="005B62A4" w:rsidRPr="00E068A9">
        <w:rPr>
          <w:bCs/>
          <w:spacing w:val="-9"/>
          <w:sz w:val="28"/>
          <w:szCs w:val="28"/>
        </w:rPr>
        <w:t xml:space="preserve">в целях совершенствования </w:t>
      </w:r>
      <w:r w:rsidR="005B6F15">
        <w:rPr>
          <w:bCs/>
          <w:spacing w:val="-9"/>
          <w:sz w:val="28"/>
          <w:szCs w:val="28"/>
        </w:rPr>
        <w:t>организации и ведения гражданской обороны на территории городского поселения Ростов</w:t>
      </w:r>
      <w:r w:rsidR="005B62A4" w:rsidRPr="00E068A9">
        <w:rPr>
          <w:bCs/>
          <w:spacing w:val="-9"/>
          <w:sz w:val="28"/>
          <w:szCs w:val="28"/>
        </w:rPr>
        <w:t xml:space="preserve"> </w:t>
      </w:r>
      <w:r w:rsidR="00134A6B">
        <w:rPr>
          <w:sz w:val="28"/>
          <w:szCs w:val="28"/>
        </w:rPr>
        <w:t>А</w:t>
      </w:r>
      <w:r w:rsidR="005B62A4">
        <w:rPr>
          <w:sz w:val="28"/>
          <w:szCs w:val="28"/>
        </w:rPr>
        <w:t xml:space="preserve">дминистрация городского поселения Ростов </w:t>
      </w:r>
    </w:p>
    <w:p w:rsidR="005B62A4" w:rsidRPr="007C3873" w:rsidRDefault="005B62A4" w:rsidP="005B62A4">
      <w:pPr>
        <w:shd w:val="clear" w:color="auto" w:fill="FFFFFF"/>
        <w:spacing w:line="317" w:lineRule="exact"/>
        <w:ind w:right="11" w:firstLine="828"/>
        <w:jc w:val="both"/>
        <w:rPr>
          <w:bCs/>
          <w:spacing w:val="-5"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E068A9">
        <w:rPr>
          <w:bCs/>
          <w:sz w:val="28"/>
          <w:szCs w:val="28"/>
        </w:rPr>
        <w:t>:</w:t>
      </w:r>
    </w:p>
    <w:p w:rsidR="005B62A4" w:rsidRPr="004C2E22" w:rsidRDefault="005B62A4" w:rsidP="005B62A4">
      <w:pPr>
        <w:pStyle w:val="Default"/>
        <w:ind w:firstLine="851"/>
      </w:pPr>
    </w:p>
    <w:p w:rsidR="002F4325" w:rsidRPr="000971E4" w:rsidRDefault="008639BD" w:rsidP="00005883">
      <w:pPr>
        <w:ind w:right="-286" w:firstLine="567"/>
        <w:rPr>
          <w:bCs/>
          <w:spacing w:val="-9"/>
          <w:sz w:val="28"/>
          <w:szCs w:val="28"/>
        </w:rPr>
      </w:pPr>
      <w:r>
        <w:rPr>
          <w:bCs/>
          <w:spacing w:val="-7"/>
          <w:sz w:val="28"/>
          <w:szCs w:val="28"/>
        </w:rPr>
        <w:t>1</w:t>
      </w:r>
      <w:r w:rsidR="002F4325">
        <w:rPr>
          <w:bCs/>
          <w:spacing w:val="-7"/>
          <w:sz w:val="28"/>
          <w:szCs w:val="28"/>
        </w:rPr>
        <w:t xml:space="preserve">. </w:t>
      </w:r>
      <w:r w:rsidR="002F4325" w:rsidRPr="00E068A9">
        <w:rPr>
          <w:bCs/>
          <w:spacing w:val="-7"/>
          <w:sz w:val="28"/>
          <w:szCs w:val="28"/>
        </w:rPr>
        <w:t>Утвердить</w:t>
      </w:r>
      <w:r w:rsidR="002F4325">
        <w:rPr>
          <w:bCs/>
          <w:spacing w:val="-7"/>
          <w:sz w:val="28"/>
          <w:szCs w:val="28"/>
        </w:rPr>
        <w:t xml:space="preserve"> </w:t>
      </w:r>
      <w:r w:rsidR="002F4325" w:rsidRPr="00E068A9">
        <w:rPr>
          <w:bCs/>
          <w:spacing w:val="-7"/>
          <w:sz w:val="28"/>
          <w:szCs w:val="28"/>
        </w:rPr>
        <w:t xml:space="preserve">Положение </w:t>
      </w:r>
      <w:r w:rsidR="002F4325">
        <w:rPr>
          <w:bCs/>
          <w:spacing w:val="-7"/>
          <w:sz w:val="28"/>
          <w:szCs w:val="28"/>
        </w:rPr>
        <w:t xml:space="preserve"> </w:t>
      </w:r>
      <w:r w:rsidR="00DA6066">
        <w:rPr>
          <w:bCs/>
          <w:spacing w:val="-9"/>
          <w:sz w:val="28"/>
          <w:szCs w:val="28"/>
        </w:rPr>
        <w:t>«Об</w:t>
      </w:r>
      <w:r w:rsidR="00DA6066" w:rsidRPr="00E068A9">
        <w:rPr>
          <w:bCs/>
          <w:spacing w:val="-9"/>
          <w:sz w:val="28"/>
          <w:szCs w:val="28"/>
        </w:rPr>
        <w:t xml:space="preserve"> </w:t>
      </w:r>
      <w:r w:rsidR="00DA6066">
        <w:rPr>
          <w:bCs/>
          <w:spacing w:val="-9"/>
          <w:sz w:val="28"/>
          <w:szCs w:val="28"/>
        </w:rPr>
        <w:t>организации и ведении гражданской обороны</w:t>
      </w:r>
      <w:r w:rsidR="00DA6066">
        <w:rPr>
          <w:bCs/>
          <w:spacing w:val="-7"/>
          <w:sz w:val="28"/>
          <w:szCs w:val="28"/>
        </w:rPr>
        <w:t xml:space="preserve"> в муниципальном образовании городское поселение Ростов </w:t>
      </w:r>
      <w:r w:rsidR="00DA6066" w:rsidRPr="00E068A9">
        <w:rPr>
          <w:bCs/>
          <w:sz w:val="28"/>
          <w:szCs w:val="28"/>
        </w:rPr>
        <w:t>и</w:t>
      </w:r>
      <w:r w:rsidR="00DA6066">
        <w:rPr>
          <w:bCs/>
          <w:sz w:val="28"/>
          <w:szCs w:val="28"/>
        </w:rPr>
        <w:t xml:space="preserve"> </w:t>
      </w:r>
      <w:r w:rsidR="00DA6066">
        <w:rPr>
          <w:bCs/>
          <w:spacing w:val="-11"/>
          <w:sz w:val="28"/>
          <w:szCs w:val="28"/>
        </w:rPr>
        <w:t xml:space="preserve">организациях, </w:t>
      </w:r>
      <w:r w:rsidR="00EE18EB">
        <w:rPr>
          <w:bCs/>
          <w:spacing w:val="-11"/>
          <w:sz w:val="28"/>
          <w:szCs w:val="28"/>
        </w:rPr>
        <w:t xml:space="preserve"> </w:t>
      </w:r>
      <w:proofErr w:type="spellStart"/>
      <w:proofErr w:type="gramStart"/>
      <w:r w:rsidR="000971E4">
        <w:rPr>
          <w:bCs/>
          <w:spacing w:val="-11"/>
          <w:sz w:val="28"/>
          <w:szCs w:val="28"/>
        </w:rPr>
        <w:t>р</w:t>
      </w:r>
      <w:r w:rsidR="00DA6066">
        <w:rPr>
          <w:bCs/>
          <w:spacing w:val="-11"/>
          <w:sz w:val="28"/>
          <w:szCs w:val="28"/>
        </w:rPr>
        <w:t>аспо</w:t>
      </w:r>
      <w:r w:rsidR="00005883">
        <w:rPr>
          <w:bCs/>
          <w:spacing w:val="-11"/>
          <w:sz w:val="28"/>
          <w:szCs w:val="28"/>
        </w:rPr>
        <w:t>-</w:t>
      </w:r>
      <w:r w:rsidR="00DA6066">
        <w:rPr>
          <w:bCs/>
          <w:spacing w:val="-11"/>
          <w:sz w:val="28"/>
          <w:szCs w:val="28"/>
        </w:rPr>
        <w:t>ложенных</w:t>
      </w:r>
      <w:proofErr w:type="spellEnd"/>
      <w:proofErr w:type="gramEnd"/>
      <w:r w:rsidR="00DA6066">
        <w:rPr>
          <w:bCs/>
          <w:spacing w:val="-11"/>
          <w:sz w:val="28"/>
          <w:szCs w:val="28"/>
        </w:rPr>
        <w:t xml:space="preserve"> в границах городского поселения Ростов»</w:t>
      </w:r>
      <w:r w:rsidR="00DA6066" w:rsidRPr="00E068A9">
        <w:rPr>
          <w:sz w:val="28"/>
          <w:szCs w:val="28"/>
        </w:rPr>
        <w:t xml:space="preserve"> </w:t>
      </w:r>
      <w:r w:rsidR="002F4325" w:rsidRPr="00E068A9">
        <w:rPr>
          <w:sz w:val="28"/>
          <w:szCs w:val="28"/>
        </w:rPr>
        <w:t>(Приложение</w:t>
      </w:r>
      <w:r w:rsidR="002F4325">
        <w:rPr>
          <w:sz w:val="28"/>
          <w:szCs w:val="28"/>
        </w:rPr>
        <w:t xml:space="preserve"> 1</w:t>
      </w:r>
      <w:r w:rsidR="002F4325" w:rsidRPr="00E068A9">
        <w:rPr>
          <w:sz w:val="28"/>
          <w:szCs w:val="28"/>
        </w:rPr>
        <w:t>).</w:t>
      </w:r>
    </w:p>
    <w:p w:rsidR="002F4325" w:rsidRDefault="008639BD" w:rsidP="008639BD">
      <w:pPr>
        <w:ind w:firstLine="567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2</w:t>
      </w:r>
      <w:r w:rsidR="005B62A4">
        <w:rPr>
          <w:bCs/>
          <w:spacing w:val="-8"/>
          <w:sz w:val="28"/>
          <w:szCs w:val="28"/>
        </w:rPr>
        <w:t>.</w:t>
      </w:r>
      <w:r w:rsidR="002F4325">
        <w:rPr>
          <w:bCs/>
          <w:spacing w:val="-8"/>
          <w:sz w:val="28"/>
          <w:szCs w:val="28"/>
        </w:rPr>
        <w:t xml:space="preserve"> </w:t>
      </w:r>
      <w:r w:rsidR="005B62A4">
        <w:rPr>
          <w:bCs/>
          <w:spacing w:val="-8"/>
          <w:sz w:val="28"/>
          <w:szCs w:val="28"/>
        </w:rPr>
        <w:t xml:space="preserve"> </w:t>
      </w:r>
      <w:r w:rsidR="002F4325" w:rsidRPr="00FE24A6">
        <w:rPr>
          <w:sz w:val="28"/>
          <w:szCs w:val="28"/>
        </w:rPr>
        <w:t>Утвердить</w:t>
      </w:r>
      <w:r w:rsidR="002F4325">
        <w:rPr>
          <w:sz w:val="28"/>
          <w:szCs w:val="28"/>
        </w:rPr>
        <w:t xml:space="preserve"> П</w:t>
      </w:r>
      <w:r w:rsidR="002F4325" w:rsidRPr="00FE24A6">
        <w:rPr>
          <w:sz w:val="28"/>
          <w:szCs w:val="28"/>
        </w:rPr>
        <w:t>еречень</w:t>
      </w:r>
      <w:r w:rsidR="002F4325">
        <w:rPr>
          <w:sz w:val="28"/>
          <w:szCs w:val="28"/>
        </w:rPr>
        <w:t xml:space="preserve"> структурных</w:t>
      </w:r>
      <w:r w:rsidR="002F4325" w:rsidRPr="00FE24A6">
        <w:rPr>
          <w:sz w:val="28"/>
          <w:szCs w:val="28"/>
        </w:rPr>
        <w:t xml:space="preserve"> </w:t>
      </w:r>
      <w:r w:rsidR="00005883">
        <w:rPr>
          <w:bCs/>
          <w:sz w:val="28"/>
          <w:szCs w:val="28"/>
        </w:rPr>
        <w:t>подразделений А</w:t>
      </w:r>
      <w:r w:rsidR="002F4325" w:rsidRPr="00B770B3">
        <w:rPr>
          <w:bCs/>
          <w:sz w:val="28"/>
          <w:szCs w:val="28"/>
        </w:rPr>
        <w:t xml:space="preserve">дминистрации, организаций, учреждений, независимо от форм собственности, расположенных </w:t>
      </w:r>
      <w:r w:rsidR="000971E4">
        <w:rPr>
          <w:bCs/>
          <w:spacing w:val="-11"/>
          <w:sz w:val="28"/>
          <w:szCs w:val="28"/>
        </w:rPr>
        <w:t xml:space="preserve">в границах </w:t>
      </w:r>
      <w:r w:rsidR="002F4325">
        <w:rPr>
          <w:bCs/>
          <w:sz w:val="28"/>
          <w:szCs w:val="28"/>
        </w:rPr>
        <w:t xml:space="preserve">городского </w:t>
      </w:r>
      <w:r w:rsidR="002F4325" w:rsidRPr="00B770B3">
        <w:rPr>
          <w:bCs/>
          <w:sz w:val="28"/>
          <w:szCs w:val="28"/>
        </w:rPr>
        <w:t>поселения Ростов, создающих на период военного времени службы по планированию и проведению мероприятий гражданской обороны</w:t>
      </w:r>
      <w:r w:rsidR="002F4325" w:rsidRPr="00FE24A6">
        <w:rPr>
          <w:sz w:val="28"/>
          <w:szCs w:val="28"/>
        </w:rPr>
        <w:t xml:space="preserve"> </w:t>
      </w:r>
      <w:r w:rsidR="002F4325">
        <w:rPr>
          <w:sz w:val="28"/>
          <w:szCs w:val="28"/>
        </w:rPr>
        <w:t>(приложение № 2)</w:t>
      </w:r>
      <w:r w:rsidR="00134A6B">
        <w:rPr>
          <w:sz w:val="28"/>
          <w:szCs w:val="28"/>
        </w:rPr>
        <w:t>.</w:t>
      </w:r>
    </w:p>
    <w:p w:rsidR="002F4325" w:rsidRDefault="008639BD" w:rsidP="008639BD">
      <w:pPr>
        <w:ind w:firstLine="567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3</w:t>
      </w:r>
      <w:r w:rsidR="002F4325">
        <w:rPr>
          <w:bCs/>
          <w:spacing w:val="-6"/>
          <w:sz w:val="28"/>
          <w:szCs w:val="28"/>
        </w:rPr>
        <w:t>.</w:t>
      </w:r>
      <w:r w:rsidR="002F4325" w:rsidRPr="002F4325">
        <w:rPr>
          <w:sz w:val="28"/>
          <w:szCs w:val="28"/>
        </w:rPr>
        <w:t xml:space="preserve"> </w:t>
      </w:r>
      <w:r w:rsidR="002F4325" w:rsidRPr="00FE24A6">
        <w:rPr>
          <w:sz w:val="28"/>
          <w:szCs w:val="28"/>
        </w:rPr>
        <w:t>Утвердить</w:t>
      </w:r>
      <w:r w:rsidR="002F4325">
        <w:rPr>
          <w:sz w:val="28"/>
          <w:szCs w:val="28"/>
        </w:rPr>
        <w:t xml:space="preserve"> П</w:t>
      </w:r>
      <w:r w:rsidR="002F4325" w:rsidRPr="00FE24A6">
        <w:rPr>
          <w:sz w:val="28"/>
          <w:szCs w:val="28"/>
        </w:rPr>
        <w:t xml:space="preserve">еречень </w:t>
      </w:r>
      <w:r w:rsidR="002F4325" w:rsidRPr="00B770B3">
        <w:rPr>
          <w:bCs/>
          <w:sz w:val="28"/>
          <w:szCs w:val="28"/>
        </w:rPr>
        <w:t xml:space="preserve">организаций, учреждений, независимо от форм собственности, расположенных </w:t>
      </w:r>
      <w:r w:rsidR="000971E4">
        <w:rPr>
          <w:bCs/>
          <w:spacing w:val="-11"/>
          <w:sz w:val="28"/>
          <w:szCs w:val="28"/>
        </w:rPr>
        <w:t xml:space="preserve">в границах </w:t>
      </w:r>
      <w:r w:rsidR="002F4325">
        <w:rPr>
          <w:bCs/>
          <w:sz w:val="28"/>
          <w:szCs w:val="28"/>
        </w:rPr>
        <w:t xml:space="preserve">городского </w:t>
      </w:r>
      <w:r w:rsidR="002F4325" w:rsidRPr="00B770B3">
        <w:rPr>
          <w:bCs/>
          <w:sz w:val="28"/>
          <w:szCs w:val="28"/>
        </w:rPr>
        <w:t xml:space="preserve">поселения Ростов, создающих на период военного времени </w:t>
      </w:r>
      <w:r w:rsidR="002F4325">
        <w:rPr>
          <w:bCs/>
          <w:sz w:val="28"/>
          <w:szCs w:val="28"/>
        </w:rPr>
        <w:t>нештатные формирования гражданской обороны</w:t>
      </w:r>
      <w:r w:rsidR="002F4325" w:rsidRPr="00FE24A6">
        <w:rPr>
          <w:sz w:val="28"/>
          <w:szCs w:val="28"/>
        </w:rPr>
        <w:t xml:space="preserve"> </w:t>
      </w:r>
      <w:r w:rsidR="002F4325">
        <w:rPr>
          <w:sz w:val="28"/>
          <w:szCs w:val="28"/>
        </w:rPr>
        <w:t>(приложение № 3)</w:t>
      </w:r>
      <w:r w:rsidR="00005883">
        <w:rPr>
          <w:sz w:val="28"/>
          <w:szCs w:val="28"/>
        </w:rPr>
        <w:t>.</w:t>
      </w:r>
    </w:p>
    <w:p w:rsidR="00A16316" w:rsidRDefault="008639BD" w:rsidP="00005883">
      <w:pPr>
        <w:shd w:val="clear" w:color="auto" w:fill="FFFFFF"/>
        <w:tabs>
          <w:tab w:val="left" w:pos="1114"/>
        </w:tabs>
        <w:spacing w:line="317" w:lineRule="exact"/>
        <w:ind w:left="19" w:right="10" w:firstLine="548"/>
        <w:jc w:val="both"/>
        <w:rPr>
          <w:sz w:val="28"/>
          <w:szCs w:val="28"/>
        </w:rPr>
      </w:pPr>
      <w:r>
        <w:rPr>
          <w:spacing w:val="-14"/>
          <w:sz w:val="30"/>
          <w:szCs w:val="30"/>
        </w:rPr>
        <w:t>4</w:t>
      </w:r>
      <w:r w:rsidR="005B62A4">
        <w:rPr>
          <w:spacing w:val="-14"/>
          <w:sz w:val="30"/>
          <w:szCs w:val="30"/>
        </w:rPr>
        <w:t>.</w:t>
      </w:r>
      <w:r w:rsidR="00A16316">
        <w:rPr>
          <w:spacing w:val="-14"/>
          <w:sz w:val="30"/>
          <w:szCs w:val="30"/>
        </w:rPr>
        <w:t xml:space="preserve"> </w:t>
      </w:r>
      <w:r w:rsidR="00A16316" w:rsidRPr="00A16316">
        <w:rPr>
          <w:sz w:val="28"/>
          <w:szCs w:val="28"/>
        </w:rPr>
        <w:t xml:space="preserve"> </w:t>
      </w:r>
      <w:r w:rsidR="00A16316" w:rsidRPr="00FE24A6">
        <w:rPr>
          <w:sz w:val="28"/>
          <w:szCs w:val="28"/>
        </w:rPr>
        <w:t xml:space="preserve">Руководителям </w:t>
      </w:r>
      <w:r w:rsidR="00A16316">
        <w:rPr>
          <w:sz w:val="28"/>
          <w:szCs w:val="28"/>
        </w:rPr>
        <w:t>организаций</w:t>
      </w:r>
      <w:r w:rsidR="00A16316" w:rsidRPr="00FE24A6">
        <w:rPr>
          <w:sz w:val="28"/>
          <w:szCs w:val="28"/>
        </w:rPr>
        <w:t xml:space="preserve">, указанных в </w:t>
      </w:r>
      <w:r w:rsidR="00A16316">
        <w:rPr>
          <w:sz w:val="28"/>
          <w:szCs w:val="28"/>
        </w:rPr>
        <w:t>приложении</w:t>
      </w:r>
      <w:r w:rsidR="00A16316" w:rsidRPr="00FE24A6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="00005883">
        <w:rPr>
          <w:sz w:val="28"/>
          <w:szCs w:val="28"/>
        </w:rPr>
        <w:t xml:space="preserve"> </w:t>
      </w:r>
      <w:r w:rsidR="00A16316">
        <w:rPr>
          <w:sz w:val="28"/>
          <w:szCs w:val="28"/>
        </w:rPr>
        <w:t>3</w:t>
      </w:r>
      <w:r w:rsidR="00A16316" w:rsidRPr="00FE24A6">
        <w:rPr>
          <w:sz w:val="28"/>
          <w:szCs w:val="28"/>
        </w:rPr>
        <w:t xml:space="preserve"> </w:t>
      </w:r>
      <w:proofErr w:type="spellStart"/>
      <w:proofErr w:type="gramStart"/>
      <w:r w:rsidR="00A16316" w:rsidRPr="00FE24A6">
        <w:rPr>
          <w:sz w:val="28"/>
          <w:szCs w:val="28"/>
        </w:rPr>
        <w:t>постанов</w:t>
      </w:r>
      <w:r w:rsidR="00005883">
        <w:rPr>
          <w:sz w:val="28"/>
          <w:szCs w:val="28"/>
        </w:rPr>
        <w:t>-</w:t>
      </w:r>
      <w:r w:rsidR="00A16316" w:rsidRPr="00FE24A6">
        <w:rPr>
          <w:sz w:val="28"/>
          <w:szCs w:val="28"/>
        </w:rPr>
        <w:t>ления</w:t>
      </w:r>
      <w:proofErr w:type="spellEnd"/>
      <w:proofErr w:type="gramEnd"/>
      <w:r w:rsidR="00A16316" w:rsidRPr="00FE24A6">
        <w:rPr>
          <w:sz w:val="28"/>
          <w:szCs w:val="28"/>
        </w:rPr>
        <w:t xml:space="preserve">, в установленном порядке в трёхмесячный срок определить состав и порядок деятельности служб гражданской обороны. </w:t>
      </w:r>
    </w:p>
    <w:p w:rsidR="00A16316" w:rsidRDefault="008639BD" w:rsidP="00A16316">
      <w:pPr>
        <w:shd w:val="clear" w:color="auto" w:fill="FFFFFF"/>
        <w:tabs>
          <w:tab w:val="left" w:pos="1114"/>
        </w:tabs>
        <w:spacing w:line="317" w:lineRule="exact"/>
        <w:ind w:left="19" w:right="10" w:firstLine="5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B62A4">
        <w:rPr>
          <w:sz w:val="28"/>
          <w:szCs w:val="28"/>
        </w:rPr>
        <w:t xml:space="preserve">. </w:t>
      </w:r>
      <w:r w:rsidR="00A16316" w:rsidRPr="00FE24A6">
        <w:rPr>
          <w:sz w:val="28"/>
          <w:szCs w:val="28"/>
        </w:rPr>
        <w:t>Рекомендовать</w:t>
      </w:r>
      <w:r w:rsidR="00A16316">
        <w:rPr>
          <w:sz w:val="28"/>
          <w:szCs w:val="28"/>
        </w:rPr>
        <w:t xml:space="preserve"> </w:t>
      </w:r>
      <w:r w:rsidR="00A16316" w:rsidRPr="00FE24A6">
        <w:rPr>
          <w:sz w:val="28"/>
          <w:szCs w:val="28"/>
        </w:rPr>
        <w:t xml:space="preserve">руководителям организаций независимо от форм собственности </w:t>
      </w:r>
      <w:r w:rsidR="00A16316">
        <w:rPr>
          <w:sz w:val="28"/>
          <w:szCs w:val="28"/>
        </w:rPr>
        <w:t>пере</w:t>
      </w:r>
      <w:r w:rsidR="00A16316" w:rsidRPr="00FE24A6">
        <w:rPr>
          <w:sz w:val="28"/>
          <w:szCs w:val="28"/>
        </w:rPr>
        <w:t>работать положение об организации и ведении гражданской обороны в соответствующей организации.</w:t>
      </w:r>
    </w:p>
    <w:p w:rsidR="008639BD" w:rsidRDefault="008639BD" w:rsidP="008639BD">
      <w:pPr>
        <w:ind w:firstLine="567"/>
        <w:outlineLvl w:val="0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6</w:t>
      </w:r>
      <w:r w:rsidRPr="00E068A9">
        <w:rPr>
          <w:bCs/>
          <w:spacing w:val="-7"/>
          <w:sz w:val="28"/>
          <w:szCs w:val="28"/>
        </w:rPr>
        <w:t xml:space="preserve">. </w:t>
      </w:r>
      <w:r w:rsidRPr="00956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6EA4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я Администрации</w:t>
      </w:r>
      <w:r w:rsidRPr="00956EA4">
        <w:rPr>
          <w:sz w:val="28"/>
          <w:szCs w:val="28"/>
        </w:rPr>
        <w:t xml:space="preserve"> городского поселен</w:t>
      </w:r>
      <w:r>
        <w:rPr>
          <w:sz w:val="28"/>
          <w:szCs w:val="28"/>
        </w:rPr>
        <w:t>ия Ростов от 22.04. 2015 № 169</w:t>
      </w:r>
      <w:r w:rsidRPr="00956EA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организации и ведении гражданской обороны в границах городского поселения Ростов Ярославской области и признании утратившим силу постановления Администрации городского поселения Ростов </w:t>
      </w:r>
      <w:r w:rsidRPr="0035313E">
        <w:rPr>
          <w:sz w:val="28"/>
          <w:szCs w:val="28"/>
        </w:rPr>
        <w:t xml:space="preserve">от </w:t>
      </w:r>
      <w:r w:rsidRPr="0035313E">
        <w:rPr>
          <w:color w:val="000000"/>
          <w:sz w:val="28"/>
          <w:szCs w:val="28"/>
        </w:rPr>
        <w:t>22.06.2009г.</w:t>
      </w:r>
      <w:r>
        <w:rPr>
          <w:color w:val="000000"/>
          <w:sz w:val="28"/>
          <w:szCs w:val="28"/>
        </w:rPr>
        <w:t xml:space="preserve"> </w:t>
      </w:r>
      <w:r w:rsidRPr="00815C7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179</w:t>
      </w:r>
      <w:r w:rsidRPr="00B513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62A4" w:rsidRDefault="00A16316" w:rsidP="00A16316">
      <w:pPr>
        <w:shd w:val="clear" w:color="auto" w:fill="FFFFFF"/>
        <w:tabs>
          <w:tab w:val="left" w:pos="1114"/>
        </w:tabs>
        <w:spacing w:line="317" w:lineRule="exact"/>
        <w:ind w:left="19" w:right="10" w:firstLine="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62A4" w:rsidRPr="00FE24A6">
        <w:rPr>
          <w:sz w:val="28"/>
          <w:szCs w:val="28"/>
        </w:rPr>
        <w:t xml:space="preserve">Контроль за исполнением постановления </w:t>
      </w:r>
      <w:r w:rsidR="005B62A4">
        <w:rPr>
          <w:sz w:val="28"/>
          <w:szCs w:val="28"/>
        </w:rPr>
        <w:t>возложить на</w:t>
      </w:r>
      <w:proofErr w:type="gramStart"/>
      <w:r w:rsidR="005B62A4">
        <w:rPr>
          <w:sz w:val="28"/>
          <w:szCs w:val="28"/>
        </w:rPr>
        <w:t xml:space="preserve"> П</w:t>
      </w:r>
      <w:proofErr w:type="gramEnd"/>
      <w:r w:rsidR="005B62A4">
        <w:rPr>
          <w:sz w:val="28"/>
          <w:szCs w:val="28"/>
        </w:rPr>
        <w:t>ервого заместителя глав</w:t>
      </w:r>
      <w:r w:rsidR="00005883">
        <w:rPr>
          <w:sz w:val="28"/>
          <w:szCs w:val="28"/>
        </w:rPr>
        <w:t>ы А</w:t>
      </w:r>
      <w:r w:rsidR="005B62A4">
        <w:rPr>
          <w:sz w:val="28"/>
          <w:szCs w:val="28"/>
        </w:rPr>
        <w:t>дминистрации</w:t>
      </w:r>
      <w:r w:rsidR="00005883">
        <w:rPr>
          <w:sz w:val="28"/>
          <w:szCs w:val="28"/>
        </w:rPr>
        <w:t xml:space="preserve"> городского поселения Ростов</w:t>
      </w:r>
      <w:r>
        <w:rPr>
          <w:sz w:val="28"/>
          <w:szCs w:val="28"/>
        </w:rPr>
        <w:t>.</w:t>
      </w:r>
    </w:p>
    <w:p w:rsidR="005B62A4" w:rsidRPr="00DA5C73" w:rsidRDefault="00A16316" w:rsidP="005B62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62A4">
        <w:rPr>
          <w:sz w:val="28"/>
          <w:szCs w:val="28"/>
        </w:rPr>
        <w:t xml:space="preserve">. </w:t>
      </w:r>
      <w:r w:rsidR="005B62A4" w:rsidRPr="00DA5C73">
        <w:rPr>
          <w:sz w:val="28"/>
          <w:szCs w:val="28"/>
        </w:rPr>
        <w:t>Опубликовать настоящее постановление в газете «</w:t>
      </w:r>
      <w:r w:rsidR="00E6195A">
        <w:rPr>
          <w:sz w:val="28"/>
          <w:szCs w:val="28"/>
        </w:rPr>
        <w:t>Провинция</w:t>
      </w:r>
      <w:r w:rsidR="005B62A4" w:rsidRPr="00DA5C73">
        <w:rPr>
          <w:sz w:val="28"/>
          <w:szCs w:val="28"/>
        </w:rPr>
        <w:t>» и разместить на официальном сайте Администрации городского поселения Ростов в информационно-телекоммуникационной сети «Интернет».</w:t>
      </w:r>
    </w:p>
    <w:p w:rsidR="005B62A4" w:rsidRPr="00A16316" w:rsidRDefault="00A16316" w:rsidP="005B62A4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62A4" w:rsidRPr="00A16316">
        <w:rPr>
          <w:sz w:val="28"/>
          <w:szCs w:val="28"/>
        </w:rPr>
        <w:t>.  Постановление вступает в силу с момента опубликования.</w:t>
      </w:r>
    </w:p>
    <w:p w:rsidR="005B62A4" w:rsidRPr="00A16316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Ростов                                            А.В. Лось.</w:t>
      </w: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5B62A4" w:rsidRDefault="005B62A4" w:rsidP="005B62A4">
      <w:pPr>
        <w:jc w:val="both"/>
        <w:rPr>
          <w:sz w:val="28"/>
          <w:szCs w:val="28"/>
        </w:rPr>
      </w:pPr>
    </w:p>
    <w:p w:rsidR="00A16316" w:rsidRDefault="00A16316" w:rsidP="005B62A4">
      <w:pPr>
        <w:ind w:right="-32"/>
        <w:jc w:val="both"/>
        <w:rPr>
          <w:sz w:val="28"/>
          <w:szCs w:val="28"/>
        </w:rPr>
      </w:pPr>
    </w:p>
    <w:p w:rsidR="0012659E" w:rsidRPr="0012659E" w:rsidRDefault="0012659E" w:rsidP="0012659E">
      <w:pPr>
        <w:shd w:val="clear" w:color="auto" w:fill="FFFFFF"/>
        <w:spacing w:line="302" w:lineRule="exact"/>
        <w:ind w:left="5400" w:right="-366"/>
        <w:jc w:val="right"/>
      </w:pPr>
      <w:r w:rsidRPr="0012659E">
        <w:lastRenderedPageBreak/>
        <w:t>Приложение № 1</w:t>
      </w:r>
    </w:p>
    <w:p w:rsidR="00CD63B5" w:rsidRDefault="00CD63B5" w:rsidP="00CD63B5">
      <w:pPr>
        <w:shd w:val="clear" w:color="auto" w:fill="FFFFFF"/>
        <w:spacing w:line="302" w:lineRule="exact"/>
        <w:ind w:left="5400" w:right="-366"/>
        <w:rPr>
          <w:sz w:val="28"/>
          <w:szCs w:val="28"/>
        </w:rPr>
      </w:pPr>
      <w:r w:rsidRPr="00481170">
        <w:rPr>
          <w:sz w:val="28"/>
          <w:szCs w:val="28"/>
        </w:rPr>
        <w:t>УТВЕРЖДЕНО</w:t>
      </w:r>
    </w:p>
    <w:p w:rsidR="00CD63B5" w:rsidRDefault="00CD63B5" w:rsidP="00CD63B5">
      <w:pPr>
        <w:shd w:val="clear" w:color="auto" w:fill="FFFFFF"/>
        <w:spacing w:line="302" w:lineRule="exact"/>
        <w:ind w:left="5400" w:right="-366"/>
        <w:rPr>
          <w:sz w:val="28"/>
          <w:szCs w:val="28"/>
        </w:rPr>
      </w:pPr>
      <w:r w:rsidRPr="0048117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CD63B5" w:rsidRPr="00481170" w:rsidRDefault="00CD63B5" w:rsidP="00CD63B5">
      <w:pPr>
        <w:shd w:val="clear" w:color="auto" w:fill="FFFFFF"/>
        <w:spacing w:line="302" w:lineRule="exact"/>
        <w:ind w:left="5400" w:right="154"/>
        <w:rPr>
          <w:sz w:val="28"/>
          <w:szCs w:val="28"/>
        </w:rPr>
      </w:pPr>
      <w:r>
        <w:rPr>
          <w:sz w:val="28"/>
          <w:szCs w:val="28"/>
        </w:rPr>
        <w:t>городского поселения Ростов</w:t>
      </w:r>
      <w:r w:rsidRPr="00481170">
        <w:rPr>
          <w:sz w:val="28"/>
          <w:szCs w:val="28"/>
        </w:rPr>
        <w:t xml:space="preserve"> </w:t>
      </w:r>
    </w:p>
    <w:p w:rsidR="00CD63B5" w:rsidRPr="00526884" w:rsidRDefault="00CD63B5" w:rsidP="00CD63B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6884">
        <w:rPr>
          <w:sz w:val="28"/>
          <w:szCs w:val="28"/>
        </w:rPr>
        <w:t xml:space="preserve">от  </w:t>
      </w:r>
      <w:r w:rsidR="000B1D25">
        <w:rPr>
          <w:sz w:val="28"/>
          <w:szCs w:val="28"/>
        </w:rPr>
        <w:t>17.01.2020</w:t>
      </w:r>
      <w:r w:rsidR="0019698D">
        <w:rPr>
          <w:sz w:val="28"/>
          <w:szCs w:val="28"/>
        </w:rPr>
        <w:t xml:space="preserve">            </w:t>
      </w:r>
      <w:r w:rsidRPr="00526884">
        <w:rPr>
          <w:sz w:val="28"/>
          <w:szCs w:val="28"/>
        </w:rPr>
        <w:t xml:space="preserve">№ </w:t>
      </w:r>
      <w:r w:rsidR="000B1D25">
        <w:rPr>
          <w:sz w:val="28"/>
          <w:szCs w:val="28"/>
        </w:rPr>
        <w:t>29</w:t>
      </w:r>
    </w:p>
    <w:p w:rsidR="00CD63B5" w:rsidRPr="00CC64C5" w:rsidRDefault="00CD63B5" w:rsidP="00CD63B5">
      <w:pPr>
        <w:shd w:val="clear" w:color="auto" w:fill="FFFFFF"/>
        <w:spacing w:line="302" w:lineRule="exact"/>
        <w:ind w:right="173"/>
        <w:jc w:val="right"/>
        <w:rPr>
          <w:sz w:val="16"/>
          <w:szCs w:val="16"/>
        </w:rPr>
      </w:pPr>
    </w:p>
    <w:p w:rsidR="00CD63B5" w:rsidRPr="00D80E3B" w:rsidRDefault="00CD63B5" w:rsidP="00CD63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E3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63B5" w:rsidRPr="00D80E3B" w:rsidRDefault="00CD63B5" w:rsidP="00CD63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E3B">
        <w:rPr>
          <w:rFonts w:ascii="Times New Roman" w:hAnsi="Times New Roman" w:cs="Times New Roman"/>
          <w:b/>
          <w:bCs/>
          <w:sz w:val="28"/>
          <w:szCs w:val="28"/>
        </w:rPr>
        <w:t>ОБ ОРГАНИЗАЦИИ И ВЕДЕНИИ ГРАЖДАНСКОЙ ОБОРОНЫ</w:t>
      </w:r>
    </w:p>
    <w:p w:rsidR="00CD63B5" w:rsidRPr="00D80E3B" w:rsidRDefault="00CD63B5" w:rsidP="00CD63B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ГОРОДСКОЕ ПОСЕЛЕНИЕ РОСТОВ</w:t>
      </w:r>
      <w:r w:rsidRPr="00D80E3B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>, РАСПОЛОЖЕННЫХ В ГРАНИЦАХ ГОРОДСКОГО ПОСЕЛЕНИЯ РОСТОВ.</w:t>
      </w:r>
    </w:p>
    <w:p w:rsidR="000971E4" w:rsidRDefault="00301554" w:rsidP="0012659E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D63B5" w:rsidRPr="00D80E3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 w:rsidR="0091212D">
        <w:fldChar w:fldCharType="begin"/>
      </w:r>
      <w:r w:rsidR="0091212D">
        <w:instrText>HYPERLINK "consultantplus://offline/ref=0762F9A47E35F5F6754B8070EE14F969F9846F5E18D22CE69EBC4AADC0EEC23CD9AABEAF99CCEC8CH3I8G"</w:instrText>
      </w:r>
      <w:r w:rsidR="0091212D">
        <w:fldChar w:fldCharType="separate"/>
      </w:r>
      <w:r w:rsidR="00CD63B5" w:rsidRPr="00E23A43">
        <w:rPr>
          <w:rFonts w:ascii="Times New Roman" w:hAnsi="Times New Roman" w:cs="Times New Roman"/>
          <w:sz w:val="28"/>
          <w:szCs w:val="28"/>
        </w:rPr>
        <w:t>законом</w:t>
      </w:r>
      <w:r w:rsidR="0091212D">
        <w:fldChar w:fldCharType="end"/>
      </w:r>
      <w:r w:rsidR="00CD63B5">
        <w:rPr>
          <w:rFonts w:ascii="Times New Roman" w:hAnsi="Times New Roman" w:cs="Times New Roman"/>
          <w:sz w:val="28"/>
          <w:szCs w:val="28"/>
        </w:rPr>
        <w:t xml:space="preserve"> от 12 февраля 1998 г. N 28-ФЗ «О гражданской обороне»,</w:t>
      </w:r>
      <w:r w:rsidR="00CD63B5" w:rsidRPr="00E23A43">
        <w:rPr>
          <w:rFonts w:ascii="Times New Roman" w:hAnsi="Times New Roman" w:cs="Times New Roman"/>
          <w:sz w:val="28"/>
          <w:szCs w:val="28"/>
        </w:rPr>
        <w:t xml:space="preserve"> </w:t>
      </w:r>
      <w:r w:rsidR="0091212D">
        <w:fldChar w:fldCharType="begin"/>
      </w:r>
      <w:r w:rsidR="0091212D">
        <w:instrText>HYPERLINK "consultantplus://offline/ref=0762F9A47E35F5F6754B8070EE14F969F987605E1FD32CE69EBC4AADC0EEC23CD9AABEAF99CCED8BH3I1G"</w:instrText>
      </w:r>
      <w:r w:rsidR="0091212D">
        <w:fldChar w:fldCharType="separate"/>
      </w:r>
      <w:r w:rsidR="00CD63B5" w:rsidRPr="00E23A43">
        <w:rPr>
          <w:rFonts w:ascii="Times New Roman" w:hAnsi="Times New Roman" w:cs="Times New Roman"/>
          <w:sz w:val="28"/>
          <w:szCs w:val="28"/>
        </w:rPr>
        <w:t>Постановлением</w:t>
      </w:r>
      <w:r w:rsidR="0091212D">
        <w:fldChar w:fldCharType="end"/>
      </w:r>
      <w:r w:rsidR="00CD63B5" w:rsidRPr="00D80E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CD63B5">
        <w:rPr>
          <w:rFonts w:ascii="Times New Roman" w:hAnsi="Times New Roman" w:cs="Times New Roman"/>
          <w:sz w:val="28"/>
          <w:szCs w:val="28"/>
        </w:rPr>
        <w:t>ции от 26 ноября 2007 г. N 804 «</w:t>
      </w:r>
      <w:r w:rsidR="00CD63B5" w:rsidRPr="00D80E3B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</w:t>
      </w:r>
      <w:r w:rsidR="00CD63B5">
        <w:rPr>
          <w:rFonts w:ascii="Times New Roman" w:hAnsi="Times New Roman" w:cs="Times New Roman"/>
          <w:sz w:val="28"/>
          <w:szCs w:val="28"/>
        </w:rPr>
        <w:t>бороне в Российской Федерации»,  Приказом МЧС РФ</w:t>
      </w:r>
      <w:r w:rsidR="00CD63B5">
        <w:rPr>
          <w:sz w:val="28"/>
          <w:szCs w:val="28"/>
        </w:rPr>
        <w:t xml:space="preserve"> </w:t>
      </w:r>
      <w:r w:rsidR="00CD63B5" w:rsidRPr="00BA7871">
        <w:rPr>
          <w:rFonts w:ascii="Times New Roman" w:hAnsi="Times New Roman" w:cs="Times New Roman"/>
          <w:bCs/>
          <w:sz w:val="28"/>
          <w:szCs w:val="28"/>
        </w:rPr>
        <w:t>от 14 ноября 2008 г. N 687</w:t>
      </w:r>
      <w:r w:rsidR="00CD63B5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CD63B5" w:rsidRPr="00D80E3B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муниципаль</w:t>
      </w:r>
      <w:r w:rsidR="00CD63B5">
        <w:rPr>
          <w:rFonts w:ascii="Times New Roman" w:hAnsi="Times New Roman" w:cs="Times New Roman"/>
          <w:sz w:val="28"/>
          <w:szCs w:val="28"/>
        </w:rPr>
        <w:t>ных образованиях</w:t>
      </w:r>
      <w:proofErr w:type="gramEnd"/>
      <w:r w:rsidR="00CD6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3B5">
        <w:rPr>
          <w:rFonts w:ascii="Times New Roman" w:hAnsi="Times New Roman" w:cs="Times New Roman"/>
          <w:sz w:val="28"/>
          <w:szCs w:val="28"/>
        </w:rPr>
        <w:t>и организациях</w:t>
      </w:r>
      <w:r w:rsidR="0012659E">
        <w:rPr>
          <w:rFonts w:ascii="Times New Roman" w:hAnsi="Times New Roman" w:cs="Times New Roman"/>
          <w:sz w:val="28"/>
          <w:szCs w:val="28"/>
        </w:rPr>
        <w:t>»</w:t>
      </w:r>
      <w:r w:rsidR="00CD63B5">
        <w:rPr>
          <w:rFonts w:ascii="Times New Roman" w:hAnsi="Times New Roman" w:cs="Times New Roman"/>
          <w:sz w:val="28"/>
          <w:szCs w:val="28"/>
        </w:rPr>
        <w:t xml:space="preserve">,  </w:t>
      </w:r>
      <w:r w:rsidR="0012659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D63B5" w:rsidRPr="00BA7871">
        <w:rPr>
          <w:rFonts w:ascii="Times New Roman" w:hAnsi="Times New Roman" w:cs="Times New Roman"/>
          <w:sz w:val="28"/>
          <w:szCs w:val="28"/>
        </w:rPr>
        <w:t>Губернатора  ЯО № 132 от 31.03.2009 «Об организации и ведении гражданской обороны в Ярославской области и признании утратившим силу постановления Администрации области от 31.03.2006 № 91</w:t>
      </w:r>
      <w:r w:rsidR="00CD63B5">
        <w:rPr>
          <w:rFonts w:ascii="Times New Roman" w:hAnsi="Times New Roman" w:cs="Times New Roman"/>
          <w:sz w:val="28"/>
          <w:szCs w:val="28"/>
        </w:rPr>
        <w:t>»</w:t>
      </w:r>
      <w:r w:rsidR="000971E4">
        <w:rPr>
          <w:rFonts w:ascii="Times New Roman" w:hAnsi="Times New Roman" w:cs="Times New Roman"/>
          <w:sz w:val="28"/>
          <w:szCs w:val="28"/>
        </w:rPr>
        <w:t xml:space="preserve"> и </w:t>
      </w:r>
      <w:r w:rsidR="0012659E">
        <w:rPr>
          <w:rFonts w:ascii="Times New Roman" w:hAnsi="Times New Roman" w:cs="Times New Roman"/>
          <w:sz w:val="28"/>
          <w:szCs w:val="28"/>
        </w:rPr>
        <w:t xml:space="preserve">руководствуясь  Постановлением </w:t>
      </w:r>
      <w:proofErr w:type="spellStart"/>
      <w:r w:rsidR="000971E4" w:rsidRPr="000971E4">
        <w:rPr>
          <w:rFonts w:ascii="Times New Roman" w:hAnsi="Times New Roman" w:cs="Times New Roman"/>
          <w:sz w:val="28"/>
          <w:szCs w:val="28"/>
        </w:rPr>
        <w:t>Правитель</w:t>
      </w:r>
      <w:r w:rsidR="0012659E">
        <w:rPr>
          <w:rFonts w:ascii="Times New Roman" w:hAnsi="Times New Roman" w:cs="Times New Roman"/>
          <w:sz w:val="28"/>
          <w:szCs w:val="28"/>
        </w:rPr>
        <w:t>-</w:t>
      </w:r>
      <w:r w:rsidR="000971E4" w:rsidRPr="000971E4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0971E4" w:rsidRPr="000971E4">
        <w:rPr>
          <w:rFonts w:ascii="Times New Roman" w:hAnsi="Times New Roman" w:cs="Times New Roman"/>
          <w:sz w:val="28"/>
          <w:szCs w:val="28"/>
        </w:rPr>
        <w:t xml:space="preserve"> РФ от 30.09.2019  № 1274 «О внесении изменений в некоторые акты Правительства Российской Федерации»</w:t>
      </w:r>
      <w:r w:rsidR="0012659E">
        <w:rPr>
          <w:rFonts w:ascii="Times New Roman" w:hAnsi="Times New Roman" w:cs="Times New Roman"/>
          <w:sz w:val="28"/>
          <w:szCs w:val="28"/>
        </w:rPr>
        <w:t xml:space="preserve"> </w:t>
      </w:r>
      <w:r w:rsidR="000971E4">
        <w:rPr>
          <w:rFonts w:ascii="Times New Roman" w:hAnsi="Times New Roman" w:cs="Times New Roman"/>
          <w:sz w:val="28"/>
          <w:szCs w:val="28"/>
        </w:rPr>
        <w:t>внесены соответствующие изменения</w:t>
      </w:r>
      <w:proofErr w:type="gramEnd"/>
    </w:p>
    <w:p w:rsidR="00CD63B5" w:rsidRPr="00D80E3B" w:rsidRDefault="00CD63B5" w:rsidP="0012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определяет организацию и основные направлени</w:t>
      </w:r>
      <w:r w:rsidR="0012659E">
        <w:rPr>
          <w:rFonts w:ascii="Times New Roman" w:hAnsi="Times New Roman" w:cs="Times New Roman"/>
          <w:sz w:val="28"/>
          <w:szCs w:val="28"/>
        </w:rPr>
        <w:t xml:space="preserve">я подготовки к </w:t>
      </w:r>
      <w:proofErr w:type="gramStart"/>
      <w:r w:rsidR="0012659E">
        <w:rPr>
          <w:rFonts w:ascii="Times New Roman" w:hAnsi="Times New Roman" w:cs="Times New Roman"/>
          <w:sz w:val="28"/>
          <w:szCs w:val="28"/>
        </w:rPr>
        <w:t>ведению</w:t>
      </w:r>
      <w:proofErr w:type="gramEnd"/>
      <w:r w:rsidR="0012659E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Pr="00D80E3B">
        <w:rPr>
          <w:rFonts w:ascii="Times New Roman" w:hAnsi="Times New Roman" w:cs="Times New Roman"/>
          <w:sz w:val="28"/>
          <w:szCs w:val="28"/>
        </w:rPr>
        <w:t xml:space="preserve"> гражданской обороны, а также основные мероприятия по гра</w:t>
      </w:r>
      <w:r>
        <w:rPr>
          <w:rFonts w:ascii="Times New Roman" w:hAnsi="Times New Roman" w:cs="Times New Roman"/>
          <w:sz w:val="28"/>
          <w:szCs w:val="28"/>
        </w:rPr>
        <w:t>жданской обороне в администрации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>.</w:t>
      </w:r>
    </w:p>
    <w:p w:rsidR="00CD63B5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в </w:t>
      </w:r>
      <w:r>
        <w:rPr>
          <w:rFonts w:ascii="Times New Roman" w:hAnsi="Times New Roman" w:cs="Times New Roman"/>
          <w:sz w:val="28"/>
          <w:szCs w:val="28"/>
        </w:rPr>
        <w:t>городском поселении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(организациях) в рамка</w:t>
      </w:r>
      <w:r w:rsidR="0012659E">
        <w:rPr>
          <w:rFonts w:ascii="Times New Roman" w:hAnsi="Times New Roman" w:cs="Times New Roman"/>
          <w:sz w:val="28"/>
          <w:szCs w:val="28"/>
        </w:rPr>
        <w:t>х подготовки к ведению и ведение</w:t>
      </w:r>
      <w:r w:rsidRPr="00D80E3B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 xml:space="preserve">жданской обороны </w:t>
      </w:r>
      <w:r w:rsidRPr="00D84634">
        <w:rPr>
          <w:rFonts w:ascii="Times New Roman" w:hAnsi="Times New Roman" w:cs="Times New Roman"/>
          <w:sz w:val="28"/>
          <w:szCs w:val="28"/>
        </w:rPr>
        <w:t>в м</w:t>
      </w:r>
      <w:r w:rsidR="00D84634">
        <w:rPr>
          <w:rFonts w:ascii="Times New Roman" w:hAnsi="Times New Roman" w:cs="Times New Roman"/>
          <w:sz w:val="28"/>
          <w:szCs w:val="28"/>
        </w:rPr>
        <w:t>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(организациях).</w:t>
      </w:r>
    </w:p>
    <w:p w:rsidR="00CD63B5" w:rsidRPr="00BC43AC" w:rsidRDefault="00CD63B5" w:rsidP="00CD63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43AC">
        <w:rPr>
          <w:rFonts w:eastAsiaTheme="minorHAnsi"/>
          <w:sz w:val="28"/>
          <w:szCs w:val="28"/>
          <w:lang w:eastAsia="en-US"/>
        </w:rPr>
        <w:t>Обеспечение выполнения мероприятий по гражданской обороне в федеральных органах исполнительной власти, органах государственной власти субъектов Российской Федерации, органах местного самоуправления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</w:t>
      </w:r>
      <w:r w:rsidR="005B6F15" w:rsidRPr="00BC43AC">
        <w:rPr>
          <w:rFonts w:eastAsiaTheme="minorHAnsi"/>
          <w:sz w:val="28"/>
          <w:szCs w:val="28"/>
          <w:lang w:eastAsia="en-US"/>
        </w:rPr>
        <w:t>квидации чрезвычайных ситуаций.</w:t>
      </w:r>
    </w:p>
    <w:p w:rsidR="00CD63B5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 xml:space="preserve"> (далее - план основных мероприятий) муниципального образования (организации).</w:t>
      </w:r>
    </w:p>
    <w:p w:rsidR="00CD63B5" w:rsidRDefault="00CD63B5" w:rsidP="00CD63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Федеральные органы исполнительной власти, органы государственной власти субъектов Российской Федерации и органы местного самоуправления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>определяют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или местного</w:t>
      </w:r>
      <w:r w:rsidR="00611752">
        <w:rPr>
          <w:rFonts w:eastAsiaTheme="minorHAnsi"/>
          <w:sz w:val="28"/>
          <w:szCs w:val="28"/>
          <w:lang w:eastAsia="en-US"/>
        </w:rPr>
        <w:t xml:space="preserve"> уровня по гражданской обороне.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на год разрабатывается </w:t>
      </w:r>
      <w:r>
        <w:rPr>
          <w:rFonts w:ascii="Times New Roman" w:hAnsi="Times New Roman" w:cs="Times New Roman"/>
          <w:sz w:val="28"/>
          <w:szCs w:val="28"/>
        </w:rPr>
        <w:t>отделом по ГОЧС администрации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по ВМР и ГОЧС администрации РМР </w:t>
      </w:r>
      <w:r w:rsidR="008D62A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D80E3B">
        <w:rPr>
          <w:rFonts w:ascii="Times New Roman" w:hAnsi="Times New Roman" w:cs="Times New Roman"/>
          <w:sz w:val="28"/>
          <w:szCs w:val="28"/>
        </w:rPr>
        <w:t xml:space="preserve"> уполномоченным решать задачи гражданской обороны и задачи по предупреждению и ликвидации чрезвычайных ситуаций</w:t>
      </w:r>
      <w:r w:rsidR="008D62AE">
        <w:rPr>
          <w:rFonts w:ascii="Times New Roman" w:hAnsi="Times New Roman" w:cs="Times New Roman"/>
          <w:sz w:val="28"/>
          <w:szCs w:val="28"/>
        </w:rPr>
        <w:t xml:space="preserve"> 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 w:rsidR="008D62AE">
        <w:rPr>
          <w:rFonts w:ascii="Times New Roman" w:hAnsi="Times New Roman" w:cs="Times New Roman"/>
          <w:sz w:val="28"/>
          <w:szCs w:val="28"/>
        </w:rPr>
        <w:t>у</w:t>
      </w:r>
      <w:r w:rsidR="002478A2">
        <w:rPr>
          <w:rFonts w:ascii="Times New Roman" w:hAnsi="Times New Roman" w:cs="Times New Roman"/>
          <w:sz w:val="28"/>
          <w:szCs w:val="28"/>
        </w:rPr>
        <w:t>тверждается должностным лицом</w:t>
      </w:r>
      <w:r w:rsidR="0092733E">
        <w:rPr>
          <w:rFonts w:ascii="Times New Roman" w:hAnsi="Times New Roman" w:cs="Times New Roman"/>
          <w:sz w:val="28"/>
          <w:szCs w:val="28"/>
        </w:rPr>
        <w:t xml:space="preserve"> </w:t>
      </w:r>
      <w:r w:rsidR="002478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D62AE">
        <w:rPr>
          <w:rFonts w:ascii="Times New Roman" w:hAnsi="Times New Roman" w:cs="Times New Roman"/>
          <w:sz w:val="28"/>
          <w:szCs w:val="28"/>
        </w:rPr>
        <w:t xml:space="preserve">, возглавляющим </w:t>
      </w:r>
      <w:r w:rsidR="0092733E">
        <w:rPr>
          <w:rFonts w:ascii="Times New Roman" w:hAnsi="Times New Roman" w:cs="Times New Roman"/>
          <w:sz w:val="28"/>
          <w:szCs w:val="28"/>
        </w:rPr>
        <w:t>местную А</w:t>
      </w:r>
      <w:r w:rsidR="008D62A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D62AE" w:rsidRPr="008D62A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8D62AE" w:rsidRPr="008D62A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исполнительно-распоря</w:t>
      </w:r>
      <w:r w:rsidR="0092733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D62AE" w:rsidRPr="008D62AE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дительный</w:t>
      </w:r>
      <w:proofErr w:type="spellEnd"/>
      <w:r w:rsidR="008D62AE" w:rsidRPr="008D6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муниципального образования)</w:t>
      </w:r>
      <w:r w:rsidR="008D62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CD63B5" w:rsidRPr="00F0380F" w:rsidRDefault="00CD63B5" w:rsidP="00CD63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80E3B">
        <w:rPr>
          <w:sz w:val="28"/>
          <w:szCs w:val="28"/>
        </w:rPr>
        <w:t xml:space="preserve">План основных мероприятий организации на год разрабатывается </w:t>
      </w:r>
      <w:proofErr w:type="gramStart"/>
      <w:r w:rsidR="002478A2">
        <w:rPr>
          <w:sz w:val="28"/>
          <w:szCs w:val="28"/>
        </w:rPr>
        <w:t>должностным лицом</w:t>
      </w:r>
      <w:r w:rsidRPr="00D80E3B">
        <w:rPr>
          <w:sz w:val="28"/>
          <w:szCs w:val="28"/>
        </w:rPr>
        <w:t xml:space="preserve"> организации, уполномоченным на решение зада</w:t>
      </w:r>
      <w:r w:rsidR="0092733E">
        <w:rPr>
          <w:sz w:val="28"/>
          <w:szCs w:val="28"/>
        </w:rPr>
        <w:t>ч в области гражданской обороны</w:t>
      </w:r>
      <w:r w:rsidRPr="00D80E3B">
        <w:rPr>
          <w:sz w:val="28"/>
          <w:szCs w:val="28"/>
        </w:rPr>
        <w:t xml:space="preserve"> и согласовывается</w:t>
      </w:r>
      <w:proofErr w:type="gramEnd"/>
      <w:r w:rsidRPr="00D80E3B">
        <w:rPr>
          <w:sz w:val="28"/>
          <w:szCs w:val="28"/>
        </w:rPr>
        <w:t xml:space="preserve"> </w:t>
      </w:r>
      <w:r w:rsidRPr="00BC43AC">
        <w:rPr>
          <w:sz w:val="28"/>
          <w:szCs w:val="28"/>
        </w:rPr>
        <w:t>с д</w:t>
      </w:r>
      <w:r w:rsidRPr="00BC43AC">
        <w:rPr>
          <w:rFonts w:eastAsiaTheme="minorHAnsi"/>
          <w:sz w:val="28"/>
          <w:szCs w:val="28"/>
          <w:lang w:eastAsia="en-US"/>
        </w:rPr>
        <w:t>олжностным лицом местного самоуправления, возглавляющим местную администрацию (исполнительно-распорядительный орган муниципального образования)</w:t>
      </w:r>
      <w:r w:rsidRPr="00BC43AC">
        <w:rPr>
          <w:sz w:val="28"/>
          <w:szCs w:val="28"/>
        </w:rPr>
        <w:t>,</w:t>
      </w:r>
      <w:r w:rsidRPr="00D80E3B">
        <w:rPr>
          <w:sz w:val="28"/>
          <w:szCs w:val="28"/>
        </w:rPr>
        <w:t xml:space="preserve"> а организацией, находящейся в ведении федерального органа исполнительной власти,</w:t>
      </w:r>
      <w:r w:rsidR="002478A2">
        <w:rPr>
          <w:sz w:val="28"/>
          <w:szCs w:val="28"/>
        </w:rPr>
        <w:t xml:space="preserve"> государственного органа власти</w:t>
      </w:r>
      <w:r w:rsidRPr="00D80E3B">
        <w:rPr>
          <w:sz w:val="28"/>
          <w:szCs w:val="28"/>
        </w:rPr>
        <w:t xml:space="preserve"> дополнительно согласовывается с соответствующим </w:t>
      </w:r>
      <w:r w:rsidR="002478A2">
        <w:rPr>
          <w:sz w:val="28"/>
          <w:szCs w:val="28"/>
        </w:rPr>
        <w:t>должностным лицом</w:t>
      </w:r>
      <w:r w:rsidRPr="00D80E3B">
        <w:rPr>
          <w:sz w:val="28"/>
          <w:szCs w:val="28"/>
        </w:rPr>
        <w:t>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CD63B5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</w:t>
      </w:r>
      <w:r>
        <w:rPr>
          <w:rFonts w:ascii="Times New Roman" w:hAnsi="Times New Roman" w:cs="Times New Roman"/>
          <w:sz w:val="28"/>
          <w:szCs w:val="28"/>
        </w:rPr>
        <w:t>в границах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в организациях заключается в выполнении мероприятий по защите населения (работников),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(организации)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AC">
        <w:rPr>
          <w:rFonts w:ascii="Times New Roman" w:hAnsi="Times New Roman" w:cs="Times New Roman"/>
          <w:sz w:val="28"/>
          <w:szCs w:val="28"/>
        </w:rPr>
        <w:t>в военное время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осуществляется на основании планов гражданской обороны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 xml:space="preserve"> и защиты населения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планов гражданской обороны организаций.</w:t>
      </w:r>
    </w:p>
    <w:p w:rsidR="00CD63B5" w:rsidRPr="00BC43AC" w:rsidRDefault="00CD63B5" w:rsidP="00CD63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43AC">
        <w:rPr>
          <w:rFonts w:eastAsiaTheme="minorHAnsi"/>
          <w:sz w:val="28"/>
          <w:szCs w:val="28"/>
          <w:lang w:eastAsia="en-US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2659E" w:rsidRDefault="0012659E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Администрация 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12659E">
        <w:rPr>
          <w:rFonts w:ascii="Times New Roman" w:hAnsi="Times New Roman" w:cs="Times New Roman"/>
          <w:sz w:val="28"/>
          <w:szCs w:val="28"/>
        </w:rPr>
        <w:t>,</w:t>
      </w:r>
      <w:r w:rsidRPr="00D80E3B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</w:t>
      </w:r>
      <w:r w:rsidRPr="00D80E3B">
        <w:rPr>
          <w:rFonts w:ascii="Times New Roman" w:hAnsi="Times New Roman" w:cs="Times New Roman"/>
          <w:sz w:val="28"/>
          <w:szCs w:val="28"/>
        </w:rPr>
        <w:lastRenderedPageBreak/>
        <w:t>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Руководителя гражданской обороны (далее ГО)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(ор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D80E3B">
        <w:rPr>
          <w:rFonts w:ascii="Times New Roman" w:hAnsi="Times New Roman" w:cs="Times New Roman"/>
          <w:sz w:val="28"/>
          <w:szCs w:val="28"/>
        </w:rPr>
        <w:t>) могут создаваться спасательные службы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спасательной службы ГО 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</w:t>
      </w:r>
      <w:r>
        <w:rPr>
          <w:rFonts w:ascii="Times New Roman" w:hAnsi="Times New Roman" w:cs="Times New Roman"/>
          <w:sz w:val="28"/>
          <w:szCs w:val="28"/>
        </w:rPr>
        <w:t>нештатных формирований гражданской обороны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(НФГО)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Вид и количество спасательных служб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>, создаваемых органами местного самоуправления и организациями, определяются на основании расчета объема и характера</w:t>
      </w:r>
      <w:r w:rsidR="00C37747">
        <w:rPr>
          <w:rFonts w:ascii="Times New Roman" w:hAnsi="Times New Roman" w:cs="Times New Roman"/>
          <w:sz w:val="28"/>
          <w:szCs w:val="28"/>
        </w:rPr>
        <w:t>,</w:t>
      </w:r>
      <w:r w:rsidRPr="00D80E3B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Положение о спасательной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</w:rPr>
        <w:t>начальником службы ГО</w:t>
      </w:r>
      <w:r w:rsidRPr="00D80E3B">
        <w:rPr>
          <w:rFonts w:ascii="Times New Roman" w:hAnsi="Times New Roman" w:cs="Times New Roman"/>
          <w:sz w:val="28"/>
          <w:szCs w:val="28"/>
        </w:rPr>
        <w:t>, согласовывается с руководителем соответствующей спасательной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гражданской обороны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>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Положение о спасательной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организации разрабатывается организацией и согласовывается с руководителем соответствующей спасательной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0B7D35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</w:t>
      </w:r>
    </w:p>
    <w:p w:rsidR="000B7D35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вакуационная комиссия возглавляе</w:t>
      </w:r>
      <w:r w:rsidRPr="00D80E3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заместителем руководителя 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организаций. 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8AD">
        <w:rPr>
          <w:rFonts w:ascii="Times New Roman" w:hAnsi="Times New Roman" w:cs="Times New Roman"/>
          <w:sz w:val="28"/>
          <w:szCs w:val="28"/>
        </w:rPr>
        <w:lastRenderedPageBreak/>
        <w:t>10. Силы гражданской обороны в мирное время могут привлекаться для участия в мероприятиях по предупреждению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ажданской обороны для ликвидации последствий чрезвычайных ситуаций прини</w:t>
      </w:r>
      <w:r>
        <w:rPr>
          <w:rFonts w:ascii="Times New Roman" w:hAnsi="Times New Roman" w:cs="Times New Roman"/>
          <w:sz w:val="28"/>
          <w:szCs w:val="28"/>
        </w:rPr>
        <w:t>мают: руководитель</w:t>
      </w:r>
      <w:r w:rsidRPr="00D80E3B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гражданской обороны организаций в отношении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E3B">
        <w:rPr>
          <w:rFonts w:ascii="Times New Roman" w:hAnsi="Times New Roman" w:cs="Times New Roman"/>
          <w:sz w:val="28"/>
          <w:szCs w:val="28"/>
        </w:rPr>
        <w:t xml:space="preserve"> созданных ими сил гражданской обороны.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B7D35">
        <w:rPr>
          <w:rFonts w:ascii="Times New Roman" w:hAnsi="Times New Roman" w:cs="Times New Roman"/>
          <w:sz w:val="28"/>
          <w:szCs w:val="28"/>
        </w:rPr>
        <w:t>ет руководитель Администрации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>, а в организациях - их руководители.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организаций несут персональную ответственность за организацию и проведение мероприятий по гражданской обороне и защите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 (организации)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 w:rsidRPr="000F2E45">
        <w:rPr>
          <w:rFonts w:ascii="Times New Roman" w:hAnsi="Times New Roman" w:cs="Times New Roman"/>
          <w:sz w:val="28"/>
          <w:szCs w:val="28"/>
        </w:rPr>
        <w:t>(</w:t>
      </w:r>
      <w:r w:rsidR="0091212D">
        <w:fldChar w:fldCharType="begin"/>
      </w:r>
      <w:r w:rsidR="0091212D">
        <w:instrText>HYPERLINK "consultantplus://offline/ref=0762F9A47E35F5F6754B8070EE14F969F9846F5E18D22CE69EBC4AADC0EEC23CD9AABEAF99CCED81H3I7G"</w:instrText>
      </w:r>
      <w:r w:rsidR="0091212D">
        <w:fldChar w:fldCharType="separate"/>
      </w:r>
      <w:r w:rsidRPr="000F2E45">
        <w:rPr>
          <w:rFonts w:ascii="Times New Roman" w:hAnsi="Times New Roman" w:cs="Times New Roman"/>
          <w:sz w:val="28"/>
          <w:szCs w:val="28"/>
        </w:rPr>
        <w:t>статья 11</w:t>
      </w:r>
      <w:r w:rsidR="0091212D">
        <w:fldChar w:fldCharType="end"/>
      </w:r>
      <w:r w:rsidRPr="00D80E3B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1998 г. N 28-ФЗ).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12. Органами, осуществляющими управление гражданской обороной в </w:t>
      </w:r>
      <w:r>
        <w:rPr>
          <w:rFonts w:ascii="Times New Roman" w:hAnsi="Times New Roman" w:cs="Times New Roman"/>
          <w:sz w:val="28"/>
          <w:szCs w:val="28"/>
        </w:rPr>
        <w:t>границах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(организациях), являются </w:t>
      </w:r>
      <w:r>
        <w:rPr>
          <w:rFonts w:ascii="Times New Roman" w:hAnsi="Times New Roman" w:cs="Times New Roman"/>
          <w:sz w:val="28"/>
          <w:szCs w:val="28"/>
        </w:rPr>
        <w:t>отдел по ГОЧС администрации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Ростов 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ГОЧС администрации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(работники) по гражданской обороне подчиняются непосредственно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(организации).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</w:t>
      </w:r>
      <w:r w:rsidR="00F628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>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</w:t>
      </w:r>
      <w:r w:rsidR="00C37747">
        <w:rPr>
          <w:rFonts w:ascii="Times New Roman" w:hAnsi="Times New Roman" w:cs="Times New Roman"/>
          <w:sz w:val="28"/>
          <w:szCs w:val="28"/>
        </w:rPr>
        <w:t xml:space="preserve"> чрезвычайных ситуаций при ведении военных конфликтов или вследствие этих конфликтов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мирное время.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Ростов представляе</w:t>
      </w:r>
      <w:r w:rsidRPr="00D80E3B">
        <w:rPr>
          <w:rFonts w:ascii="Times New Roman" w:hAnsi="Times New Roman" w:cs="Times New Roman"/>
          <w:sz w:val="28"/>
          <w:szCs w:val="28"/>
        </w:rPr>
        <w:t>т 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Ростовского муниципального района 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80E3B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D80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организации -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федеральный</w:t>
      </w:r>
      <w:r w:rsidR="00C37747">
        <w:rPr>
          <w:rFonts w:ascii="Times New Roman" w:hAnsi="Times New Roman" w:cs="Times New Roman"/>
          <w:sz w:val="28"/>
          <w:szCs w:val="28"/>
        </w:rPr>
        <w:t xml:space="preserve"> или государственный 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орган власти, к сфере деятельности которого они относятся или в ведении которых находятся.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D80E3B">
        <w:rPr>
          <w:rFonts w:ascii="Times New Roman" w:hAnsi="Times New Roman" w:cs="Times New Roman"/>
          <w:sz w:val="28"/>
          <w:szCs w:val="28"/>
        </w:rPr>
        <w:t xml:space="preserve"> уровне и в </w:t>
      </w:r>
      <w:r w:rsidRPr="00D80E3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осуществляются в соответствии с </w:t>
      </w:r>
      <w:r w:rsidR="0091212D">
        <w:fldChar w:fldCharType="begin"/>
      </w:r>
      <w:r w:rsidR="0091212D">
        <w:instrText>HYPERLINK "consultantplus://offline/ref=0762F9A47E35F5F6754B8070EE14F969FA896E5213817BE4CFE944HAI8G"</w:instrText>
      </w:r>
      <w:r w:rsidR="0091212D">
        <w:fldChar w:fldCharType="separate"/>
      </w:r>
      <w:r w:rsidRPr="006627A7">
        <w:rPr>
          <w:rFonts w:ascii="Times New Roman" w:hAnsi="Times New Roman" w:cs="Times New Roman"/>
          <w:sz w:val="28"/>
          <w:szCs w:val="28"/>
        </w:rPr>
        <w:t>Конституцией</w:t>
      </w:r>
      <w:r w:rsidR="0091212D">
        <w:fldChar w:fldCharType="end"/>
      </w:r>
      <w:r w:rsidRPr="00D80E3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</w:t>
      </w:r>
      <w:r w:rsidRPr="0066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Ростов </w:t>
      </w:r>
      <w:r w:rsidRPr="00D80E3B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планируют и осуществляют следующие основные мероприятия: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15.1. По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D80E3B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разработка с у</w:t>
      </w:r>
      <w:r>
        <w:rPr>
          <w:rFonts w:ascii="Times New Roman" w:hAnsi="Times New Roman" w:cs="Times New Roman"/>
          <w:sz w:val="28"/>
          <w:szCs w:val="28"/>
        </w:rPr>
        <w:t>четом особенностей муниципального образования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органом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80E3B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D80E3B">
        <w:rPr>
          <w:rFonts w:ascii="Times New Roman" w:hAnsi="Times New Roman" w:cs="Times New Roman"/>
          <w:sz w:val="28"/>
          <w:szCs w:val="28"/>
        </w:rPr>
        <w:t>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80E3B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Ростов </w:t>
      </w:r>
      <w:r w:rsidRPr="00D80E3B">
        <w:rPr>
          <w:rFonts w:ascii="Times New Roman" w:hAnsi="Times New Roman" w:cs="Times New Roman"/>
          <w:sz w:val="28"/>
          <w:szCs w:val="28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обучение личного состава </w:t>
      </w:r>
      <w:r>
        <w:rPr>
          <w:rFonts w:ascii="Times New Roman" w:hAnsi="Times New Roman" w:cs="Times New Roman"/>
          <w:sz w:val="28"/>
          <w:szCs w:val="28"/>
        </w:rPr>
        <w:t>НФГО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служб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>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</w:t>
      </w:r>
      <w:r>
        <w:rPr>
          <w:rFonts w:ascii="Times New Roman" w:hAnsi="Times New Roman" w:cs="Times New Roman"/>
          <w:sz w:val="28"/>
          <w:szCs w:val="28"/>
        </w:rPr>
        <w:t>НФГО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служб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аций, находящихся на территории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r w:rsidRPr="00D80E3B">
        <w:rPr>
          <w:rFonts w:ascii="Times New Roman" w:hAnsi="Times New Roman" w:cs="Times New Roman"/>
          <w:sz w:val="28"/>
          <w:szCs w:val="28"/>
        </w:rPr>
        <w:t>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Ростов </w:t>
      </w:r>
      <w:r w:rsidRPr="00D80E3B">
        <w:rPr>
          <w:rFonts w:ascii="Times New Roman" w:hAnsi="Times New Roman" w:cs="Times New Roman"/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CD63B5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CD63B5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D63B5" w:rsidRDefault="00CD63B5" w:rsidP="00CD63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</w:t>
      </w:r>
      <w:r w:rsidRPr="00436898">
        <w:rPr>
          <w:sz w:val="28"/>
          <w:szCs w:val="28"/>
        </w:rPr>
        <w:t xml:space="preserve">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CD63B5" w:rsidRDefault="00CD63B5" w:rsidP="00CD63B5">
      <w:pPr>
        <w:ind w:firstLine="426"/>
        <w:jc w:val="both"/>
        <w:rPr>
          <w:sz w:val="16"/>
          <w:szCs w:val="16"/>
        </w:rPr>
      </w:pPr>
      <w:r>
        <w:rPr>
          <w:sz w:val="28"/>
          <w:szCs w:val="28"/>
        </w:rPr>
        <w:t>обеспечение своевременного</w:t>
      </w:r>
      <w:r w:rsidRPr="00436898">
        <w:rPr>
          <w:sz w:val="28"/>
          <w:szCs w:val="28"/>
        </w:rPr>
        <w:t xml:space="preserve"> опове</w:t>
      </w:r>
      <w:r>
        <w:rPr>
          <w:sz w:val="28"/>
          <w:szCs w:val="28"/>
        </w:rPr>
        <w:t>щения</w:t>
      </w:r>
      <w:r w:rsidRPr="00436898">
        <w:rPr>
          <w:sz w:val="28"/>
          <w:szCs w:val="28"/>
        </w:rPr>
        <w:t xml:space="preserve">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</w:t>
      </w:r>
      <w:r w:rsidRPr="00436898">
        <w:rPr>
          <w:sz w:val="28"/>
          <w:szCs w:val="28"/>
        </w:rPr>
        <w:lastRenderedPageBreak/>
        <w:t>возникновения или о возникновении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3B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4-часового </w:t>
      </w:r>
      <w:proofErr w:type="spellStart"/>
      <w:r w:rsidRPr="00D80E3B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D80E3B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сооружений;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15.4. По предоставлению населению убежищ и средств индивидуальной защиты: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</w:t>
      </w:r>
      <w:r w:rsidR="00F628AD">
        <w:rPr>
          <w:rFonts w:ascii="Times New Roman" w:hAnsi="Times New Roman" w:cs="Times New Roman"/>
          <w:sz w:val="28"/>
          <w:szCs w:val="28"/>
        </w:rPr>
        <w:t>бленных помещений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других сооружений подземного пространства для укрытия населения;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</w:t>
      </w:r>
      <w:r w:rsidR="004C4D7D">
        <w:rPr>
          <w:rFonts w:ascii="Times New Roman" w:hAnsi="Times New Roman" w:cs="Times New Roman"/>
          <w:sz w:val="28"/>
          <w:szCs w:val="28"/>
        </w:rPr>
        <w:t xml:space="preserve">, </w:t>
      </w:r>
      <w:r w:rsidRPr="00D80E3B">
        <w:rPr>
          <w:rFonts w:ascii="Times New Roman" w:hAnsi="Times New Roman" w:cs="Times New Roman"/>
          <w:sz w:val="28"/>
          <w:szCs w:val="28"/>
        </w:rPr>
        <w:t>недостающих защитных сооружений гражданской обороны в военное время;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3B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lastRenderedPageBreak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CD63B5" w:rsidRPr="00BC43AC" w:rsidRDefault="00CD63B5" w:rsidP="00CD63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C43AC">
        <w:rPr>
          <w:rFonts w:eastAsiaTheme="minorHAnsi"/>
          <w:sz w:val="28"/>
          <w:szCs w:val="28"/>
          <w:lang w:eastAsia="en-US"/>
        </w:rPr>
        <w:t>создание, оснащение и подготовка необходимых сил и сре</w:t>
      </w:r>
      <w:proofErr w:type="gramStart"/>
      <w:r w:rsidRPr="00BC43AC">
        <w:rPr>
          <w:rFonts w:eastAsiaTheme="minorHAnsi"/>
          <w:sz w:val="28"/>
          <w:szCs w:val="28"/>
          <w:lang w:eastAsia="en-US"/>
        </w:rPr>
        <w:t>дств гр</w:t>
      </w:r>
      <w:proofErr w:type="gramEnd"/>
      <w:r w:rsidRPr="00BC43AC">
        <w:rPr>
          <w:rFonts w:eastAsiaTheme="minorHAnsi"/>
          <w:sz w:val="28"/>
          <w:szCs w:val="28"/>
          <w:lang w:eastAsia="en-US"/>
        </w:rPr>
        <w:t>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D80E3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80E3B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ведении военных действий или вследствие этих действий: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 муниципальной пожарной охраны, организация ее подготовки в области гражданской обороны и </w:t>
      </w:r>
      <w:r w:rsidRPr="00D80E3B">
        <w:rPr>
          <w:rFonts w:ascii="Times New Roman" w:hAnsi="Times New Roman" w:cs="Times New Roman"/>
          <w:sz w:val="28"/>
          <w:szCs w:val="28"/>
        </w:rPr>
        <w:lastRenderedPageBreak/>
        <w:t>взаимодействия с другими видами пожарной охраны;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D63B5" w:rsidRPr="00FC6297" w:rsidRDefault="00FC6297" w:rsidP="00FC62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 </w:t>
      </w:r>
      <w:r w:rsidR="00CD63B5" w:rsidRPr="00D80E3B">
        <w:rPr>
          <w:sz w:val="28"/>
          <w:szCs w:val="28"/>
        </w:rPr>
        <w:t>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</w:t>
      </w:r>
      <w:r w:rsidRPr="00D80E3B">
        <w:rPr>
          <w:rFonts w:ascii="Times New Roman" w:hAnsi="Times New Roman" w:cs="Times New Roman"/>
          <w:sz w:val="28"/>
          <w:szCs w:val="28"/>
        </w:rPr>
        <w:lastRenderedPageBreak/>
        <w:t>принятие мер по охране имущества, оставшегося без присмотра.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D80E3B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80E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E3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80E3B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</w:t>
      </w:r>
      <w:r w:rsidR="00FC6297">
        <w:rPr>
          <w:rFonts w:ascii="Times New Roman" w:hAnsi="Times New Roman" w:cs="Times New Roman"/>
          <w:sz w:val="28"/>
          <w:szCs w:val="28"/>
        </w:rPr>
        <w:t>ния при ведении военных конфликтов</w:t>
      </w:r>
      <w:r w:rsidRPr="00D80E3B">
        <w:rPr>
          <w:rFonts w:ascii="Times New Roman" w:hAnsi="Times New Roman" w:cs="Times New Roman"/>
          <w:sz w:val="28"/>
          <w:szCs w:val="28"/>
        </w:rPr>
        <w:t>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3B">
        <w:rPr>
          <w:rFonts w:ascii="Times New Roman" w:hAnsi="Times New Roman" w:cs="Times New Roman"/>
          <w:sz w:val="28"/>
          <w:szCs w:val="28"/>
        </w:rPr>
        <w:t>создание и организация работы</w:t>
      </w:r>
      <w:r w:rsidR="00F628AD">
        <w:rPr>
          <w:rFonts w:ascii="Times New Roman" w:hAnsi="Times New Roman" w:cs="Times New Roman"/>
          <w:sz w:val="28"/>
          <w:szCs w:val="28"/>
        </w:rPr>
        <w:t xml:space="preserve"> </w:t>
      </w:r>
      <w:r w:rsidR="00F628AD" w:rsidRPr="00D80E3B">
        <w:rPr>
          <w:rFonts w:ascii="Times New Roman" w:hAnsi="Times New Roman" w:cs="Times New Roman"/>
          <w:sz w:val="28"/>
          <w:szCs w:val="28"/>
        </w:rPr>
        <w:t>комиссий</w:t>
      </w:r>
      <w:r w:rsidRPr="00D80E3B">
        <w:rPr>
          <w:rFonts w:ascii="Times New Roman" w:hAnsi="Times New Roman" w:cs="Times New Roman"/>
          <w:sz w:val="28"/>
          <w:szCs w:val="28"/>
        </w:rPr>
        <w:t xml:space="preserve"> в мирное и </w:t>
      </w:r>
      <w:r w:rsidR="00FC6297">
        <w:rPr>
          <w:rFonts w:ascii="Times New Roman" w:hAnsi="Times New Roman" w:cs="Times New Roman"/>
          <w:sz w:val="28"/>
          <w:szCs w:val="28"/>
        </w:rPr>
        <w:t>при ведении военных конфликтов</w:t>
      </w:r>
      <w:r w:rsidR="00FC6297" w:rsidRPr="00D80E3B">
        <w:rPr>
          <w:rFonts w:ascii="Times New Roman" w:hAnsi="Times New Roman" w:cs="Times New Roman"/>
          <w:sz w:val="28"/>
          <w:szCs w:val="28"/>
        </w:rPr>
        <w:t xml:space="preserve"> </w:t>
      </w:r>
      <w:r w:rsidRPr="00D80E3B">
        <w:rPr>
          <w:rFonts w:ascii="Times New Roman" w:hAnsi="Times New Roman" w:cs="Times New Roman"/>
          <w:sz w:val="28"/>
          <w:szCs w:val="28"/>
        </w:rPr>
        <w:t>по вопросам повышения устойчивости функционирования объектов экономики</w:t>
      </w:r>
      <w:r w:rsidR="00F628AD">
        <w:rPr>
          <w:rFonts w:ascii="Times New Roman" w:hAnsi="Times New Roman" w:cs="Times New Roman"/>
          <w:sz w:val="28"/>
          <w:szCs w:val="28"/>
        </w:rPr>
        <w:t xml:space="preserve"> 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разработка и реализация в мирное</w:t>
      </w:r>
      <w:r w:rsidR="001F2908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</w:t>
      </w:r>
      <w:r w:rsidR="00FC6297">
        <w:rPr>
          <w:rFonts w:ascii="Times New Roman" w:hAnsi="Times New Roman" w:cs="Times New Roman"/>
          <w:sz w:val="28"/>
          <w:szCs w:val="28"/>
        </w:rPr>
        <w:t>при ведении военных конфликтов</w:t>
      </w:r>
      <w:r w:rsidR="00FC6297" w:rsidRPr="00D80E3B">
        <w:rPr>
          <w:rFonts w:ascii="Times New Roman" w:hAnsi="Times New Roman" w:cs="Times New Roman"/>
          <w:sz w:val="28"/>
          <w:szCs w:val="28"/>
        </w:rPr>
        <w:t xml:space="preserve"> </w:t>
      </w:r>
      <w:r w:rsidRPr="00D80E3B">
        <w:rPr>
          <w:rFonts w:ascii="Times New Roman" w:hAnsi="Times New Roman" w:cs="Times New Roman"/>
          <w:sz w:val="28"/>
          <w:szCs w:val="28"/>
        </w:rPr>
        <w:t>инженерно-технических мероприятий гражданской обороны, в том числе в проектах строительства;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повышение эффективности защиты производственных фондов при </w:t>
      </w:r>
      <w:r w:rsidRPr="00D80E3B">
        <w:rPr>
          <w:rFonts w:ascii="Times New Roman" w:hAnsi="Times New Roman" w:cs="Times New Roman"/>
          <w:sz w:val="28"/>
          <w:szCs w:val="28"/>
        </w:rPr>
        <w:lastRenderedPageBreak/>
        <w:t>воздействии на них современных средств поражения.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16.1. По обучению населения в области гражданской обороны: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</w:t>
      </w:r>
      <w:r w:rsidR="003438A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80E3B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 или органом местного самоуправления,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438A0">
        <w:rPr>
          <w:rFonts w:ascii="Times New Roman" w:hAnsi="Times New Roman" w:cs="Times New Roman"/>
          <w:sz w:val="28"/>
          <w:szCs w:val="28"/>
        </w:rPr>
        <w:t>подготовки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личного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нештатных</w:t>
      </w:r>
      <w:r w:rsidRPr="00D80E3B">
        <w:rPr>
          <w:rFonts w:ascii="Times New Roman" w:hAnsi="Times New Roman" w:cs="Times New Roman"/>
          <w:sz w:val="28"/>
          <w:szCs w:val="28"/>
        </w:rPr>
        <w:t xml:space="preserve">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и служб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 xml:space="preserve"> организаций, а также работников организаций в области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создание и поддержание в рабочем состоянии учебной материально-технической базы для подготовки </w:t>
      </w:r>
      <w:r w:rsidR="003438A0">
        <w:rPr>
          <w:rFonts w:ascii="Times New Roman" w:hAnsi="Times New Roman" w:cs="Times New Roman"/>
          <w:sz w:val="28"/>
          <w:szCs w:val="28"/>
        </w:rPr>
        <w:t>работающего населения</w:t>
      </w:r>
      <w:r w:rsidRPr="00D80E3B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совершенствова</w:t>
      </w:r>
      <w:r w:rsidR="003438A0">
        <w:rPr>
          <w:rFonts w:ascii="Times New Roman" w:hAnsi="Times New Roman" w:cs="Times New Roman"/>
          <w:sz w:val="28"/>
          <w:szCs w:val="28"/>
        </w:rPr>
        <w:t>ние системы оповещения работающего населения</w:t>
      </w:r>
      <w:r w:rsidRPr="00D80E3B">
        <w:rPr>
          <w:rFonts w:ascii="Times New Roman" w:hAnsi="Times New Roman" w:cs="Times New Roman"/>
          <w:sz w:val="28"/>
          <w:szCs w:val="28"/>
        </w:rPr>
        <w:t>;</w:t>
      </w:r>
    </w:p>
    <w:p w:rsidR="00CD63B5" w:rsidRPr="00BC43AC" w:rsidRDefault="003438A0" w:rsidP="003438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создание и поддержание в состоянии готовности локальных систем </w:t>
      </w:r>
      <w:r w:rsidRPr="00BC43AC">
        <w:rPr>
          <w:rFonts w:eastAsiaTheme="minorHAnsi"/>
          <w:sz w:val="28"/>
          <w:szCs w:val="28"/>
          <w:lang w:eastAsia="en-US"/>
        </w:rPr>
        <w:t xml:space="preserve">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BC43AC">
        <w:rPr>
          <w:rFonts w:eastAsiaTheme="minorHAnsi"/>
          <w:sz w:val="28"/>
          <w:szCs w:val="28"/>
          <w:lang w:eastAsia="en-US"/>
        </w:rPr>
        <w:t>радиационно</w:t>
      </w:r>
      <w:proofErr w:type="spellEnd"/>
      <w:r w:rsidRPr="00BC43AC">
        <w:rPr>
          <w:rFonts w:eastAsiaTheme="minorHAnsi"/>
          <w:sz w:val="28"/>
          <w:szCs w:val="28"/>
          <w:lang w:eastAsia="en-US"/>
        </w:rPr>
        <w:t xml:space="preserve"> опасные и </w:t>
      </w:r>
      <w:proofErr w:type="spellStart"/>
      <w:r w:rsidRPr="00BC43AC">
        <w:rPr>
          <w:rFonts w:eastAsiaTheme="minorHAnsi"/>
          <w:sz w:val="28"/>
          <w:szCs w:val="28"/>
          <w:lang w:eastAsia="en-US"/>
        </w:rPr>
        <w:t>ядерно</w:t>
      </w:r>
      <w:proofErr w:type="spellEnd"/>
      <w:r w:rsidRPr="00BC43AC">
        <w:rPr>
          <w:rFonts w:eastAsiaTheme="minorHAnsi"/>
          <w:sz w:val="28"/>
          <w:szCs w:val="28"/>
          <w:lang w:eastAsia="en-US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BC43AC">
        <w:rPr>
          <w:rFonts w:eastAsiaTheme="minorHAnsi"/>
          <w:sz w:val="28"/>
          <w:szCs w:val="28"/>
          <w:lang w:eastAsia="en-US"/>
        </w:rPr>
        <w:t xml:space="preserve"> сооружения высокой опасности</w:t>
      </w:r>
      <w:r w:rsidR="00CD63B5" w:rsidRPr="00BC43AC">
        <w:rPr>
          <w:sz w:val="28"/>
          <w:szCs w:val="28"/>
        </w:rPr>
        <w:t>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16.3. По эвакуации населения, материальных и культурных ценностей в </w:t>
      </w:r>
      <w:r w:rsidRPr="00D80E3B">
        <w:rPr>
          <w:rFonts w:ascii="Times New Roman" w:hAnsi="Times New Roman" w:cs="Times New Roman"/>
          <w:sz w:val="28"/>
          <w:szCs w:val="28"/>
        </w:rPr>
        <w:lastRenderedPageBreak/>
        <w:t>безопасные районы: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3B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 xml:space="preserve"> возможного катастрофического затопления в пределах 4-часового </w:t>
      </w:r>
      <w:proofErr w:type="spellStart"/>
      <w:r w:rsidRPr="00D80E3B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D80E3B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подготовка районов размещения работников и членов их семей, материальных и культурных ценностей, подлежащих эвакуации;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16.4. По предоставлению </w:t>
      </w:r>
      <w:r>
        <w:rPr>
          <w:rFonts w:ascii="Times New Roman" w:hAnsi="Times New Roman" w:cs="Times New Roman"/>
          <w:sz w:val="28"/>
          <w:szCs w:val="28"/>
        </w:rPr>
        <w:t>работникам организации</w:t>
      </w:r>
      <w:r w:rsidRPr="00D80E3B">
        <w:rPr>
          <w:rFonts w:ascii="Times New Roman" w:hAnsi="Times New Roman" w:cs="Times New Roman"/>
          <w:sz w:val="28"/>
          <w:szCs w:val="28"/>
        </w:rPr>
        <w:t xml:space="preserve"> убежищ и средств индивидуальной защиты: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D63B5" w:rsidRPr="00D80E3B" w:rsidRDefault="003438A0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AC">
        <w:rPr>
          <w:rFonts w:ascii="Times New Roman" w:hAnsi="Times New Roman" w:cs="Times New Roman"/>
          <w:sz w:val="28"/>
          <w:szCs w:val="28"/>
        </w:rPr>
        <w:t>планирование</w:t>
      </w:r>
      <w:r w:rsidR="00CD63B5" w:rsidRPr="00D80E3B">
        <w:rPr>
          <w:rFonts w:ascii="Times New Roman" w:hAnsi="Times New Roman" w:cs="Times New Roman"/>
          <w:sz w:val="28"/>
          <w:szCs w:val="28"/>
        </w:rPr>
        <w:t xml:space="preserve">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3B">
        <w:rPr>
          <w:rFonts w:ascii="Times New Roman" w:hAnsi="Times New Roman" w:cs="Times New Roman"/>
          <w:sz w:val="28"/>
          <w:szCs w:val="28"/>
        </w:rPr>
        <w:t>строительство</w:t>
      </w:r>
      <w:r w:rsidR="000D5F20" w:rsidRPr="00BC43AC">
        <w:rPr>
          <w:rFonts w:ascii="Times New Roman" w:hAnsi="Times New Roman" w:cs="Times New Roman"/>
          <w:sz w:val="28"/>
          <w:szCs w:val="28"/>
        </w:rPr>
        <w:t>,</w:t>
      </w:r>
      <w:r w:rsidR="007A2A04" w:rsidRPr="00BC43AC">
        <w:rPr>
          <w:rFonts w:ascii="Times New Roman" w:hAnsi="Times New Roman" w:cs="Times New Roman"/>
          <w:sz w:val="28"/>
          <w:szCs w:val="28"/>
        </w:rPr>
        <w:t xml:space="preserve"> </w:t>
      </w:r>
      <w:r w:rsidR="000D5F20" w:rsidRPr="00BC43AC"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="007A2A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E3B">
        <w:rPr>
          <w:rFonts w:ascii="Times New Roman" w:hAnsi="Times New Roman" w:cs="Times New Roman"/>
          <w:sz w:val="28"/>
          <w:szCs w:val="28"/>
        </w:rPr>
        <w:t xml:space="preserve"> убежищ гражданской обороны для укрытия наибольшей работающей смены организаций, продолжающих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4-часового </w:t>
      </w:r>
      <w:proofErr w:type="spellStart"/>
      <w:r w:rsidRPr="00D80E3B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D80E3B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CD63B5" w:rsidRPr="00D80E3B" w:rsidRDefault="000D5F20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AC">
        <w:rPr>
          <w:rFonts w:ascii="Times New Roman" w:hAnsi="Times New Roman" w:cs="Times New Roman"/>
          <w:sz w:val="28"/>
          <w:szCs w:val="28"/>
        </w:rPr>
        <w:t>планирование</w:t>
      </w:r>
      <w:r w:rsidR="00CD63B5" w:rsidRPr="00BC43AC">
        <w:rPr>
          <w:rFonts w:ascii="Times New Roman" w:hAnsi="Times New Roman" w:cs="Times New Roman"/>
          <w:sz w:val="28"/>
          <w:szCs w:val="28"/>
        </w:rPr>
        <w:t xml:space="preserve"> </w:t>
      </w:r>
      <w:r w:rsidR="00CD63B5" w:rsidRPr="00D80E3B">
        <w:rPr>
          <w:rFonts w:ascii="Times New Roman" w:hAnsi="Times New Roman" w:cs="Times New Roman"/>
          <w:sz w:val="28"/>
          <w:szCs w:val="28"/>
        </w:rPr>
        <w:t>выдачи и распределения средств индивидуальной защиты работникам организаций в установленные сроки.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16.5. 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</w:t>
      </w:r>
      <w:r w:rsidRPr="00D80E3B">
        <w:rPr>
          <w:rFonts w:ascii="Times New Roman" w:hAnsi="Times New Roman" w:cs="Times New Roman"/>
          <w:sz w:val="28"/>
          <w:szCs w:val="28"/>
        </w:rPr>
        <w:lastRenderedPageBreak/>
        <w:t>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16.6.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D80E3B">
        <w:rPr>
          <w:rFonts w:ascii="Times New Roman" w:hAnsi="Times New Roman" w:cs="Times New Roman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D80E3B">
        <w:rPr>
          <w:rFonts w:ascii="Times New Roman" w:hAnsi="Times New Roman" w:cs="Times New Roman"/>
          <w:sz w:val="28"/>
          <w:szCs w:val="28"/>
        </w:rPr>
        <w:t>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я всестороннего обеспечения действий сил гражданской обороны.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16.7. По борьбе с пожарами, возникшими при ведении военных </w:t>
      </w:r>
      <w:r w:rsidR="0038556B">
        <w:rPr>
          <w:rFonts w:ascii="Times New Roman" w:hAnsi="Times New Roman" w:cs="Times New Roman"/>
          <w:sz w:val="28"/>
          <w:szCs w:val="28"/>
        </w:rPr>
        <w:t>конфликтов или вследствие этих конфликтов</w:t>
      </w:r>
      <w:r w:rsidRPr="00D80E3B">
        <w:rPr>
          <w:rFonts w:ascii="Times New Roman" w:hAnsi="Times New Roman" w:cs="Times New Roman"/>
          <w:sz w:val="28"/>
          <w:szCs w:val="28"/>
        </w:rPr>
        <w:t>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введение режимов радиационной защиты организаций;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3B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обеспечение сил гражданской обороны средствами радиационного, химического и биологического контроля.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lastRenderedPageBreak/>
        <w:t xml:space="preserve">16.9. По санитарной обработке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80E3B">
        <w:rPr>
          <w:rFonts w:ascii="Times New Roman" w:hAnsi="Times New Roman" w:cs="Times New Roman"/>
          <w:sz w:val="28"/>
          <w:szCs w:val="28"/>
        </w:rPr>
        <w:t>, обеззараживанию зданий и сооружений, специальной обработке техники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80E3B">
        <w:rPr>
          <w:rFonts w:ascii="Times New Roman" w:hAnsi="Times New Roman" w:cs="Times New Roman"/>
          <w:sz w:val="28"/>
          <w:szCs w:val="28"/>
        </w:rPr>
        <w:t>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16.10. По восстановлению и поддержанию порядка в районах, пострадавших при ведении военных </w:t>
      </w:r>
      <w:r w:rsidR="0038556B">
        <w:rPr>
          <w:rFonts w:ascii="Times New Roman" w:hAnsi="Times New Roman" w:cs="Times New Roman"/>
          <w:sz w:val="28"/>
          <w:szCs w:val="28"/>
        </w:rPr>
        <w:t>конфликтов или вследствие этих конфликтов</w:t>
      </w:r>
      <w:r w:rsidRPr="00D80E3B">
        <w:rPr>
          <w:rFonts w:ascii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D80E3B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80E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E3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80E3B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16.12. По срочному захоронению трупов </w:t>
      </w:r>
      <w:r w:rsidR="007A2A04">
        <w:rPr>
          <w:rFonts w:ascii="Times New Roman" w:hAnsi="Times New Roman" w:cs="Times New Roman"/>
          <w:sz w:val="28"/>
          <w:szCs w:val="28"/>
        </w:rPr>
        <w:t>при ведении во</w:t>
      </w:r>
      <w:r w:rsidR="0038556B">
        <w:rPr>
          <w:rFonts w:ascii="Times New Roman" w:hAnsi="Times New Roman" w:cs="Times New Roman"/>
          <w:sz w:val="28"/>
          <w:szCs w:val="28"/>
        </w:rPr>
        <w:t xml:space="preserve">енных конфликтов или </w:t>
      </w:r>
      <w:proofErr w:type="gramStart"/>
      <w:r w:rsidR="0038556B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38556B">
        <w:rPr>
          <w:rFonts w:ascii="Times New Roman" w:hAnsi="Times New Roman" w:cs="Times New Roman"/>
          <w:sz w:val="28"/>
          <w:szCs w:val="28"/>
        </w:rPr>
        <w:t xml:space="preserve"> этих</w:t>
      </w:r>
      <w:r w:rsidR="001F2908">
        <w:rPr>
          <w:rFonts w:ascii="Times New Roman" w:hAnsi="Times New Roman" w:cs="Times New Roman"/>
          <w:sz w:val="28"/>
          <w:szCs w:val="28"/>
        </w:rPr>
        <w:t xml:space="preserve"> </w:t>
      </w:r>
      <w:r w:rsidR="0038556B">
        <w:rPr>
          <w:rFonts w:ascii="Times New Roman" w:hAnsi="Times New Roman" w:cs="Times New Roman"/>
          <w:sz w:val="28"/>
          <w:szCs w:val="28"/>
        </w:rPr>
        <w:t>конфликтов</w:t>
      </w:r>
      <w:r w:rsidRPr="00D80E3B">
        <w:rPr>
          <w:rFonts w:ascii="Times New Roman" w:hAnsi="Times New Roman" w:cs="Times New Roman"/>
          <w:sz w:val="28"/>
          <w:szCs w:val="28"/>
        </w:rPr>
        <w:t>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 xml:space="preserve">16.13. По разработке и осуществлению мер, направленных на сохранение объектов, необходимых для устойчивого функционирования </w:t>
      </w:r>
      <w:r w:rsidRPr="00D80E3B">
        <w:rPr>
          <w:rFonts w:ascii="Times New Roman" w:hAnsi="Times New Roman" w:cs="Times New Roman"/>
          <w:sz w:val="28"/>
          <w:szCs w:val="28"/>
        </w:rPr>
        <w:lastRenderedPageBreak/>
        <w:t>экономики и выживания населения в военное время: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16.14. По вопросам обеспечения постоянной готовности сил и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</w:t>
      </w:r>
      <w:r w:rsidR="001F2908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Pr="00D80E3B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CD63B5" w:rsidRPr="00D80E3B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CD63B5" w:rsidRPr="00CC64C5" w:rsidRDefault="00CD63B5" w:rsidP="00CD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E3B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D80E3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E3B">
        <w:rPr>
          <w:rFonts w:ascii="Times New Roman" w:hAnsi="Times New Roman" w:cs="Times New Roman"/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  <w:r>
        <w:t xml:space="preserve">  </w:t>
      </w:r>
    </w:p>
    <w:p w:rsidR="00CD63B5" w:rsidRDefault="00CD63B5" w:rsidP="00CD63B5">
      <w:pPr>
        <w:ind w:right="-144"/>
        <w:jc w:val="right"/>
      </w:pPr>
    </w:p>
    <w:p w:rsidR="0038556B" w:rsidRDefault="0038556B" w:rsidP="00CD63B5">
      <w:pPr>
        <w:ind w:right="-144"/>
        <w:jc w:val="right"/>
      </w:pPr>
    </w:p>
    <w:p w:rsidR="0038556B" w:rsidRDefault="0038556B" w:rsidP="00CD63B5">
      <w:pPr>
        <w:ind w:right="-144"/>
        <w:jc w:val="right"/>
      </w:pPr>
    </w:p>
    <w:p w:rsidR="0038556B" w:rsidRDefault="0038556B" w:rsidP="00CD63B5">
      <w:pPr>
        <w:ind w:right="-144"/>
        <w:jc w:val="right"/>
      </w:pPr>
    </w:p>
    <w:p w:rsidR="0038556B" w:rsidRDefault="0038556B" w:rsidP="00CD63B5">
      <w:pPr>
        <w:ind w:right="-144"/>
        <w:jc w:val="right"/>
      </w:pPr>
    </w:p>
    <w:p w:rsidR="0038556B" w:rsidRDefault="0038556B" w:rsidP="00CD63B5">
      <w:pPr>
        <w:ind w:right="-144"/>
        <w:jc w:val="right"/>
      </w:pPr>
    </w:p>
    <w:p w:rsidR="001F2908" w:rsidRDefault="001F2908" w:rsidP="00CD63B5">
      <w:pPr>
        <w:ind w:right="-144"/>
        <w:jc w:val="right"/>
      </w:pPr>
      <w:r>
        <w:t xml:space="preserve"> </w:t>
      </w:r>
    </w:p>
    <w:p w:rsidR="001F2908" w:rsidRDefault="001F2908" w:rsidP="00CD63B5">
      <w:pPr>
        <w:ind w:right="-144"/>
        <w:jc w:val="right"/>
      </w:pPr>
    </w:p>
    <w:p w:rsidR="001F2908" w:rsidRDefault="001F2908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4C4783" w:rsidRDefault="004C4783" w:rsidP="00CD63B5">
      <w:pPr>
        <w:ind w:right="-144"/>
        <w:jc w:val="right"/>
      </w:pPr>
    </w:p>
    <w:p w:rsidR="001F2908" w:rsidRDefault="001F2908" w:rsidP="00CD63B5">
      <w:pPr>
        <w:ind w:right="-144"/>
        <w:jc w:val="right"/>
      </w:pPr>
    </w:p>
    <w:p w:rsidR="001F2908" w:rsidRDefault="001F2908" w:rsidP="00CD63B5">
      <w:pPr>
        <w:ind w:right="-144"/>
        <w:jc w:val="right"/>
      </w:pPr>
    </w:p>
    <w:p w:rsidR="00CD63B5" w:rsidRDefault="00CD63B5" w:rsidP="00CD63B5">
      <w:pPr>
        <w:ind w:right="-144"/>
        <w:jc w:val="right"/>
      </w:pPr>
      <w:r>
        <w:lastRenderedPageBreak/>
        <w:t xml:space="preserve">Приложение № </w:t>
      </w:r>
      <w:r w:rsidR="0019698D">
        <w:t>2</w:t>
      </w:r>
    </w:p>
    <w:p w:rsidR="0019698D" w:rsidRDefault="0019698D" w:rsidP="0019698D">
      <w:pPr>
        <w:shd w:val="clear" w:color="auto" w:fill="FFFFFF"/>
        <w:spacing w:line="302" w:lineRule="exact"/>
        <w:ind w:left="5400" w:right="-366"/>
        <w:rPr>
          <w:sz w:val="28"/>
          <w:szCs w:val="28"/>
        </w:rPr>
      </w:pPr>
      <w:r w:rsidRPr="00481170">
        <w:rPr>
          <w:sz w:val="28"/>
          <w:szCs w:val="28"/>
        </w:rPr>
        <w:t>УТВЕРЖДЕНО</w:t>
      </w:r>
    </w:p>
    <w:p w:rsidR="0019698D" w:rsidRDefault="0019698D" w:rsidP="0019698D">
      <w:pPr>
        <w:shd w:val="clear" w:color="auto" w:fill="FFFFFF"/>
        <w:spacing w:line="302" w:lineRule="exact"/>
        <w:ind w:left="5400" w:right="-366"/>
        <w:rPr>
          <w:sz w:val="28"/>
          <w:szCs w:val="28"/>
        </w:rPr>
      </w:pPr>
      <w:r w:rsidRPr="0048117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19698D" w:rsidRPr="00481170" w:rsidRDefault="0019698D" w:rsidP="0019698D">
      <w:pPr>
        <w:shd w:val="clear" w:color="auto" w:fill="FFFFFF"/>
        <w:spacing w:line="302" w:lineRule="exact"/>
        <w:ind w:left="5400" w:right="154"/>
        <w:rPr>
          <w:sz w:val="28"/>
          <w:szCs w:val="28"/>
        </w:rPr>
      </w:pPr>
      <w:r>
        <w:rPr>
          <w:sz w:val="28"/>
          <w:szCs w:val="28"/>
        </w:rPr>
        <w:t>городского поселения Ростов</w:t>
      </w:r>
      <w:r w:rsidRPr="00481170">
        <w:rPr>
          <w:sz w:val="28"/>
          <w:szCs w:val="28"/>
        </w:rPr>
        <w:t xml:space="preserve"> </w:t>
      </w:r>
    </w:p>
    <w:p w:rsidR="0019698D" w:rsidRPr="00526884" w:rsidRDefault="0019698D" w:rsidP="0019698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6884">
        <w:rPr>
          <w:sz w:val="28"/>
          <w:szCs w:val="28"/>
        </w:rPr>
        <w:t xml:space="preserve">от </w:t>
      </w:r>
      <w:r w:rsidR="000B1D25">
        <w:rPr>
          <w:sz w:val="28"/>
          <w:szCs w:val="28"/>
        </w:rPr>
        <w:t>17.01.2020</w:t>
      </w:r>
      <w:r>
        <w:rPr>
          <w:sz w:val="28"/>
          <w:szCs w:val="28"/>
        </w:rPr>
        <w:t xml:space="preserve">    </w:t>
      </w:r>
      <w:r w:rsidRPr="00526884">
        <w:rPr>
          <w:sz w:val="28"/>
          <w:szCs w:val="28"/>
        </w:rPr>
        <w:t xml:space="preserve">№ </w:t>
      </w:r>
      <w:r w:rsidR="000B1D25">
        <w:rPr>
          <w:sz w:val="28"/>
          <w:szCs w:val="28"/>
        </w:rPr>
        <w:t>29</w:t>
      </w:r>
    </w:p>
    <w:p w:rsidR="00CD63B5" w:rsidRPr="00526884" w:rsidRDefault="00CD63B5" w:rsidP="00CD63B5">
      <w:pPr>
        <w:ind w:left="4248" w:firstLine="708"/>
        <w:rPr>
          <w:sz w:val="28"/>
          <w:szCs w:val="28"/>
        </w:rPr>
      </w:pPr>
      <w:r w:rsidRPr="00526884">
        <w:rPr>
          <w:sz w:val="28"/>
          <w:szCs w:val="28"/>
        </w:rPr>
        <w:t xml:space="preserve"> </w:t>
      </w:r>
    </w:p>
    <w:p w:rsidR="00CD63B5" w:rsidRDefault="00CD63B5" w:rsidP="00CD63B5"/>
    <w:p w:rsidR="00CD63B5" w:rsidRPr="00B770B3" w:rsidRDefault="00CD63B5" w:rsidP="00CD63B5">
      <w:pPr>
        <w:pStyle w:val="2"/>
        <w:spacing w:line="240" w:lineRule="auto"/>
        <w:ind w:left="-360" w:right="-186" w:firstLine="180"/>
        <w:jc w:val="center"/>
        <w:rPr>
          <w:bCs/>
          <w:sz w:val="28"/>
          <w:szCs w:val="28"/>
        </w:rPr>
      </w:pPr>
      <w:r w:rsidRPr="00B9167D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Cs/>
          <w:sz w:val="28"/>
          <w:szCs w:val="28"/>
        </w:rPr>
        <w:t>структурных подразделений а</w:t>
      </w:r>
      <w:r w:rsidRPr="00B770B3">
        <w:rPr>
          <w:bCs/>
          <w:sz w:val="28"/>
          <w:szCs w:val="28"/>
        </w:rPr>
        <w:t xml:space="preserve">дминистрации, организаций, учреждений, независимо от форм собственности, расположенных на  территории </w:t>
      </w:r>
      <w:r>
        <w:rPr>
          <w:bCs/>
          <w:sz w:val="28"/>
          <w:szCs w:val="28"/>
        </w:rPr>
        <w:t xml:space="preserve">городского </w:t>
      </w:r>
      <w:r w:rsidRPr="00B770B3">
        <w:rPr>
          <w:bCs/>
          <w:sz w:val="28"/>
          <w:szCs w:val="28"/>
        </w:rPr>
        <w:t xml:space="preserve">поселения Ростов, создающих на период военного времени службы по </w:t>
      </w:r>
      <w:proofErr w:type="spellStart"/>
      <w:proofErr w:type="gramStart"/>
      <w:r w:rsidRPr="00B770B3">
        <w:rPr>
          <w:bCs/>
          <w:sz w:val="28"/>
          <w:szCs w:val="28"/>
        </w:rPr>
        <w:t>планиро</w:t>
      </w:r>
      <w:r>
        <w:rPr>
          <w:bCs/>
          <w:sz w:val="28"/>
          <w:szCs w:val="28"/>
        </w:rPr>
        <w:t>-</w:t>
      </w:r>
      <w:r w:rsidRPr="00B770B3">
        <w:rPr>
          <w:bCs/>
          <w:sz w:val="28"/>
          <w:szCs w:val="28"/>
        </w:rPr>
        <w:t>ванию</w:t>
      </w:r>
      <w:proofErr w:type="spellEnd"/>
      <w:proofErr w:type="gramEnd"/>
      <w:r w:rsidRPr="00B770B3">
        <w:rPr>
          <w:bCs/>
          <w:sz w:val="28"/>
          <w:szCs w:val="28"/>
        </w:rPr>
        <w:t xml:space="preserve"> и проведению мероприятий гражданской обороны</w:t>
      </w:r>
    </w:p>
    <w:tbl>
      <w:tblPr>
        <w:tblpPr w:leftFromText="180" w:rightFromText="180" w:vertAnchor="text" w:horzAnchor="margin" w:tblpX="25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5810"/>
        <w:gridCol w:w="2892"/>
      </w:tblGrid>
      <w:tr w:rsidR="00CD63B5" w:rsidRPr="00F777C1" w:rsidTr="004C4783">
        <w:trPr>
          <w:trHeight w:val="557"/>
        </w:trPr>
        <w:tc>
          <w:tcPr>
            <w:tcW w:w="620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jc w:val="center"/>
            </w:pPr>
            <w:r w:rsidRPr="00F777C1">
              <w:t xml:space="preserve">№ </w:t>
            </w:r>
            <w:proofErr w:type="spellStart"/>
            <w:proofErr w:type="gramStart"/>
            <w:r w:rsidRPr="00F777C1">
              <w:t>п</w:t>
            </w:r>
            <w:proofErr w:type="spellEnd"/>
            <w:proofErr w:type="gramEnd"/>
            <w:r w:rsidRPr="00F777C1">
              <w:t>/</w:t>
            </w:r>
            <w:proofErr w:type="spellStart"/>
            <w:r w:rsidRPr="00F777C1">
              <w:t>п</w:t>
            </w:r>
            <w:proofErr w:type="spellEnd"/>
          </w:p>
        </w:tc>
        <w:tc>
          <w:tcPr>
            <w:tcW w:w="5810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jc w:val="center"/>
            </w:pPr>
            <w:r w:rsidRPr="00F777C1">
              <w:t>Наименование структурного подразделения</w:t>
            </w:r>
          </w:p>
        </w:tc>
        <w:tc>
          <w:tcPr>
            <w:tcW w:w="2892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jc w:val="center"/>
            </w:pPr>
            <w:r w:rsidRPr="00F777C1">
              <w:t xml:space="preserve">Наименование службы </w:t>
            </w:r>
          </w:p>
          <w:p w:rsidR="00CD63B5" w:rsidRPr="00F777C1" w:rsidRDefault="00CD63B5" w:rsidP="00DB4A55">
            <w:pPr>
              <w:pStyle w:val="2"/>
              <w:spacing w:after="0" w:line="240" w:lineRule="auto"/>
              <w:jc w:val="center"/>
            </w:pPr>
            <w:r w:rsidRPr="00F777C1">
              <w:t>ГО</w:t>
            </w:r>
          </w:p>
        </w:tc>
      </w:tr>
      <w:tr w:rsidR="00CD63B5" w:rsidRPr="00F777C1" w:rsidTr="004C4783">
        <w:trPr>
          <w:trHeight w:val="190"/>
        </w:trPr>
        <w:tc>
          <w:tcPr>
            <w:tcW w:w="620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77C1">
              <w:rPr>
                <w:sz w:val="16"/>
                <w:szCs w:val="16"/>
              </w:rPr>
              <w:t>1</w:t>
            </w:r>
          </w:p>
        </w:tc>
        <w:tc>
          <w:tcPr>
            <w:tcW w:w="5810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77C1">
              <w:rPr>
                <w:sz w:val="16"/>
                <w:szCs w:val="16"/>
              </w:rPr>
              <w:t>2</w:t>
            </w:r>
          </w:p>
        </w:tc>
        <w:tc>
          <w:tcPr>
            <w:tcW w:w="2892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77C1">
              <w:rPr>
                <w:sz w:val="16"/>
                <w:szCs w:val="16"/>
              </w:rPr>
              <w:t>3</w:t>
            </w:r>
          </w:p>
        </w:tc>
      </w:tr>
      <w:tr w:rsidR="00CD63B5" w:rsidRPr="00F777C1" w:rsidTr="004C4783">
        <w:trPr>
          <w:trHeight w:val="557"/>
        </w:trPr>
        <w:tc>
          <w:tcPr>
            <w:tcW w:w="620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jc w:val="center"/>
            </w:pPr>
            <w:r w:rsidRPr="00F777C1">
              <w:t>1.</w:t>
            </w:r>
          </w:p>
        </w:tc>
        <w:tc>
          <w:tcPr>
            <w:tcW w:w="5810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ind w:right="-45"/>
            </w:pPr>
            <w:r>
              <w:t>Управление делами администрации городского поселения Ростов</w:t>
            </w:r>
            <w:r w:rsidRPr="00F777C1">
              <w:t>.</w:t>
            </w:r>
          </w:p>
        </w:tc>
        <w:tc>
          <w:tcPr>
            <w:tcW w:w="2892" w:type="dxa"/>
          </w:tcPr>
          <w:p w:rsidR="00CD63B5" w:rsidRPr="00F777C1" w:rsidRDefault="00CD63B5" w:rsidP="00DB4A55">
            <w:pPr>
              <w:pStyle w:val="2"/>
              <w:spacing w:after="0" w:line="240" w:lineRule="auto"/>
            </w:pPr>
            <w:r w:rsidRPr="00F777C1">
              <w:t xml:space="preserve">Служба оповещения и связи </w:t>
            </w:r>
          </w:p>
        </w:tc>
      </w:tr>
      <w:tr w:rsidR="00CD63B5" w:rsidRPr="00F777C1" w:rsidTr="004C4783">
        <w:trPr>
          <w:trHeight w:val="572"/>
        </w:trPr>
        <w:tc>
          <w:tcPr>
            <w:tcW w:w="620" w:type="dxa"/>
          </w:tcPr>
          <w:p w:rsidR="00CD63B5" w:rsidRPr="00F777C1" w:rsidRDefault="00AF3763" w:rsidP="00DB4A55">
            <w:pPr>
              <w:pStyle w:val="2"/>
              <w:spacing w:after="0" w:line="240" w:lineRule="auto"/>
              <w:jc w:val="center"/>
            </w:pPr>
            <w:r>
              <w:t>2</w:t>
            </w:r>
            <w:r w:rsidR="00CD63B5" w:rsidRPr="00F777C1">
              <w:t>.</w:t>
            </w:r>
          </w:p>
        </w:tc>
        <w:tc>
          <w:tcPr>
            <w:tcW w:w="5810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ind w:left="-54" w:right="-108"/>
            </w:pPr>
            <w:r w:rsidRPr="00F777C1">
              <w:t xml:space="preserve">Управление жилищно-коммунального </w:t>
            </w:r>
            <w:r>
              <w:t xml:space="preserve">хозяйства </w:t>
            </w:r>
            <w:r w:rsidRPr="00F777C1">
              <w:t xml:space="preserve"> Администрации городского поселения</w:t>
            </w:r>
          </w:p>
        </w:tc>
        <w:tc>
          <w:tcPr>
            <w:tcW w:w="2892" w:type="dxa"/>
          </w:tcPr>
          <w:p w:rsidR="00CD63B5" w:rsidRPr="00F777C1" w:rsidRDefault="00CD63B5" w:rsidP="00DB4A55">
            <w:pPr>
              <w:pStyle w:val="2"/>
              <w:spacing w:after="0" w:line="240" w:lineRule="auto"/>
              <w:ind w:left="-108" w:right="-108"/>
              <w:jc w:val="center"/>
            </w:pPr>
            <w:proofErr w:type="spellStart"/>
            <w:r>
              <w:t>Коммунальн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материально</w:t>
            </w:r>
            <w:r w:rsidRPr="00F777C1">
              <w:t xml:space="preserve"> - техническая служба (К</w:t>
            </w:r>
            <w:r>
              <w:t>М</w:t>
            </w:r>
            <w:r w:rsidRPr="00F777C1">
              <w:t>ТС</w:t>
            </w:r>
            <w:r>
              <w:t>)</w:t>
            </w:r>
          </w:p>
        </w:tc>
      </w:tr>
      <w:tr w:rsidR="00AF3763" w:rsidRPr="00F777C1" w:rsidTr="004C4783">
        <w:trPr>
          <w:trHeight w:val="557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3</w:t>
            </w:r>
            <w:r w:rsidRPr="00F777C1">
              <w:t>.</w:t>
            </w:r>
          </w:p>
        </w:tc>
        <w:tc>
          <w:tcPr>
            <w:tcW w:w="581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ind w:left="-54" w:right="-108"/>
            </w:pPr>
            <w:r w:rsidRPr="00F777C1">
              <w:t>Управление фи</w:t>
            </w:r>
            <w:r>
              <w:t xml:space="preserve">нансов и экономики  </w:t>
            </w:r>
            <w:proofErr w:type="gramStart"/>
            <w:r>
              <w:t>г</w:t>
            </w:r>
            <w:proofErr w:type="gramEnd"/>
            <w:r>
              <w:t>. Ростов</w:t>
            </w: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 w:rsidRPr="00F777C1">
              <w:t>Служба торговли и питания</w:t>
            </w:r>
          </w:p>
        </w:tc>
      </w:tr>
      <w:tr w:rsidR="00AF3763" w:rsidRPr="00F777C1" w:rsidTr="004C4783">
        <w:trPr>
          <w:trHeight w:val="829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4</w:t>
            </w:r>
            <w:r w:rsidRPr="00F777C1">
              <w:t>.</w:t>
            </w:r>
          </w:p>
        </w:tc>
        <w:tc>
          <w:tcPr>
            <w:tcW w:w="581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ind w:left="-54" w:right="-288"/>
            </w:pPr>
            <w:r>
              <w:t>Территориальный отдел управления Федеральной службы «</w:t>
            </w:r>
            <w:proofErr w:type="spellStart"/>
            <w:r>
              <w:t>Роспотребнадзора</w:t>
            </w:r>
            <w:proofErr w:type="spellEnd"/>
            <w:r>
              <w:t>» по Ярославской обл. в Ростовском муниципальном районе</w:t>
            </w:r>
            <w:proofErr w:type="gramStart"/>
            <w:r>
              <w:t>.</w:t>
            </w:r>
            <w:proofErr w:type="gramEnd"/>
            <w:r w:rsidRPr="00F777C1">
              <w:t xml:space="preserve"> </w:t>
            </w:r>
            <w:r>
              <w:t>(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r w:rsidRPr="00F777C1">
              <w:t>согласованию).</w:t>
            </w: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 w:rsidRPr="00F777C1">
              <w:t>Служба наблюдения и лабораторного контроля</w:t>
            </w:r>
          </w:p>
        </w:tc>
      </w:tr>
      <w:tr w:rsidR="00AF3763" w:rsidRPr="00F777C1" w:rsidTr="004C4783">
        <w:trPr>
          <w:trHeight w:val="829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5</w:t>
            </w:r>
            <w:r w:rsidRPr="00F777C1">
              <w:t>.</w:t>
            </w:r>
          </w:p>
        </w:tc>
        <w:tc>
          <w:tcPr>
            <w:tcW w:w="5810" w:type="dxa"/>
          </w:tcPr>
          <w:p w:rsidR="00AF3763" w:rsidRPr="00F777C1" w:rsidRDefault="00CA7216" w:rsidP="00AF3763">
            <w:pPr>
              <w:pStyle w:val="2"/>
              <w:spacing w:after="0" w:line="240" w:lineRule="auto"/>
              <w:ind w:left="-54" w:right="-108"/>
            </w:pPr>
            <w:r>
              <w:t>Управление</w:t>
            </w:r>
            <w:r w:rsidR="00AF3763" w:rsidRPr="00F777C1">
              <w:t xml:space="preserve"> культуры</w:t>
            </w:r>
            <w:r w:rsidR="00AF3763">
              <w:t>, молодежи, спорта и туризма</w:t>
            </w:r>
            <w:r w:rsidR="00AF3763" w:rsidRPr="00F777C1">
              <w:t xml:space="preserve"> </w:t>
            </w:r>
            <w:r>
              <w:t>А</w:t>
            </w:r>
            <w:r w:rsidR="00AF3763" w:rsidRPr="00F777C1">
              <w:t>дминистрации Ростовского муниципального района (по согласованию).</w:t>
            </w: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 w:rsidRPr="00F777C1">
              <w:t>Служба защиты культурных ценностей</w:t>
            </w:r>
          </w:p>
        </w:tc>
      </w:tr>
      <w:tr w:rsidR="00AF3763" w:rsidRPr="00F777C1" w:rsidTr="004C4783">
        <w:trPr>
          <w:trHeight w:val="1100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6</w:t>
            </w:r>
            <w:r w:rsidRPr="00F777C1">
              <w:t>.</w:t>
            </w:r>
          </w:p>
        </w:tc>
        <w:tc>
          <w:tcPr>
            <w:tcW w:w="581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ind w:left="-54" w:right="-108"/>
            </w:pPr>
            <w:r>
              <w:t xml:space="preserve">Филиал ГУ ЯО  Ярославской областной станции  по борьбе с болезням животных, Ростовская районная станция по борьбе с болезнями животных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>
              <w:t>Служба защиты животных и растений</w:t>
            </w:r>
          </w:p>
        </w:tc>
      </w:tr>
      <w:tr w:rsidR="00AF3763" w:rsidRPr="00F777C1" w:rsidTr="004C4783">
        <w:trPr>
          <w:trHeight w:val="557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7</w:t>
            </w:r>
            <w:r w:rsidRPr="00F777C1">
              <w:t>.</w:t>
            </w:r>
          </w:p>
        </w:tc>
        <w:tc>
          <w:tcPr>
            <w:tcW w:w="5810" w:type="dxa"/>
          </w:tcPr>
          <w:p w:rsidR="00AF3763" w:rsidRPr="00F777C1" w:rsidRDefault="00AF3763" w:rsidP="007A2A04">
            <w:pPr>
              <w:pStyle w:val="2"/>
              <w:spacing w:after="0" w:line="240" w:lineRule="auto"/>
              <w:ind w:left="-57" w:right="-108"/>
            </w:pPr>
            <w:r>
              <w:t>ГБУЗ ЯО «</w:t>
            </w:r>
            <w:r w:rsidR="007A2A04">
              <w:t xml:space="preserve">Ростовская </w:t>
            </w:r>
            <w:r>
              <w:t>центральная</w:t>
            </w:r>
            <w:r w:rsidR="007A2A04">
              <w:t xml:space="preserve">  районная </w:t>
            </w:r>
            <w:r>
              <w:t xml:space="preserve"> больница» </w:t>
            </w:r>
            <w:proofErr w:type="gramStart"/>
            <w:r>
              <w:t>г</w:t>
            </w:r>
            <w:proofErr w:type="gramEnd"/>
            <w:r>
              <w:t>. Ростова (по согласованию)</w:t>
            </w: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>
              <w:t>Медицинская служба</w:t>
            </w:r>
          </w:p>
        </w:tc>
      </w:tr>
      <w:tr w:rsidR="00AF3763" w:rsidRPr="00F777C1" w:rsidTr="004C4783">
        <w:trPr>
          <w:trHeight w:val="542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8</w:t>
            </w:r>
            <w:r w:rsidRPr="00F777C1">
              <w:t>.</w:t>
            </w:r>
          </w:p>
        </w:tc>
        <w:tc>
          <w:tcPr>
            <w:tcW w:w="5810" w:type="dxa"/>
          </w:tcPr>
          <w:p w:rsidR="00AF3763" w:rsidRPr="001350FE" w:rsidRDefault="00AF3763" w:rsidP="00AF3763">
            <w:pPr>
              <w:pStyle w:val="2"/>
              <w:spacing w:after="0" w:line="240" w:lineRule="auto"/>
              <w:ind w:right="-3170"/>
            </w:pPr>
            <w:r w:rsidRPr="001350FE">
              <w:t>ОАО «МРСК Центра» филиал «</w:t>
            </w:r>
            <w:proofErr w:type="spellStart"/>
            <w:r w:rsidRPr="001350FE">
              <w:t>Ярэнерго</w:t>
            </w:r>
            <w:proofErr w:type="spellEnd"/>
            <w:r w:rsidRPr="001350FE">
              <w:t xml:space="preserve">» городского </w:t>
            </w:r>
          </w:p>
          <w:p w:rsidR="00AF3763" w:rsidRPr="00F777C1" w:rsidRDefault="00AF3763" w:rsidP="00AF3763">
            <w:pPr>
              <w:pStyle w:val="2"/>
              <w:spacing w:after="0" w:line="240" w:lineRule="auto"/>
              <w:ind w:left="-54" w:right="-108"/>
            </w:pPr>
            <w:r w:rsidRPr="001350FE">
              <w:t>РЭС</w:t>
            </w:r>
            <w:r w:rsidRPr="00F777C1">
              <w:t xml:space="preserve"> (по согласованию).</w:t>
            </w: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 w:rsidRPr="00F777C1">
              <w:t>Энергоснабжение и светомаскировка</w:t>
            </w:r>
          </w:p>
        </w:tc>
      </w:tr>
      <w:tr w:rsidR="00AF3763" w:rsidRPr="00F777C1" w:rsidTr="004C4783">
        <w:trPr>
          <w:trHeight w:val="531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9</w:t>
            </w:r>
            <w:r w:rsidRPr="00F777C1">
              <w:t>.</w:t>
            </w:r>
          </w:p>
        </w:tc>
        <w:tc>
          <w:tcPr>
            <w:tcW w:w="5810" w:type="dxa"/>
          </w:tcPr>
          <w:p w:rsidR="00AF3763" w:rsidRPr="00F777C1" w:rsidRDefault="007A2A04" w:rsidP="00CA7216">
            <w:pPr>
              <w:pStyle w:val="2"/>
              <w:spacing w:after="0" w:line="240" w:lineRule="auto"/>
              <w:ind w:left="-54" w:right="-108"/>
            </w:pPr>
            <w:r w:rsidRPr="00F777C1">
              <w:t>О</w:t>
            </w:r>
            <w:r w:rsidR="00AF3763" w:rsidRPr="00F777C1">
              <w:t>тдел</w:t>
            </w:r>
            <w:r>
              <w:t xml:space="preserve"> Министерства внутренних дел </w:t>
            </w:r>
            <w:r>
              <w:rPr>
                <w:vanish/>
              </w:rPr>
              <w:t>оссийской федерацииРоссийской</w:t>
            </w:r>
            <w:r w:rsidR="00AF3763" w:rsidRPr="00F777C1">
              <w:t xml:space="preserve"> </w:t>
            </w:r>
            <w:r>
              <w:t xml:space="preserve">Российской Федерации  по ростовскому Району </w:t>
            </w:r>
            <w:r w:rsidR="00AF3763" w:rsidRPr="00F777C1">
              <w:t>(по согласованию).</w:t>
            </w: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 w:rsidRPr="00F777C1">
              <w:t>Служба охраны общественного порядка</w:t>
            </w:r>
          </w:p>
        </w:tc>
      </w:tr>
      <w:tr w:rsidR="00AF3763" w:rsidRPr="00F777C1" w:rsidTr="004C4783">
        <w:trPr>
          <w:trHeight w:val="234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10</w:t>
            </w:r>
            <w:r w:rsidRPr="00F777C1">
              <w:t>.</w:t>
            </w:r>
          </w:p>
        </w:tc>
        <w:tc>
          <w:tcPr>
            <w:tcW w:w="581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ind w:left="-54" w:right="-108"/>
            </w:pPr>
            <w:r>
              <w:t xml:space="preserve">ФГКУ 4 ОФПС по ЯО </w:t>
            </w:r>
            <w:r w:rsidRPr="00F777C1">
              <w:t xml:space="preserve"> (по согласованию).</w:t>
            </w:r>
          </w:p>
        </w:tc>
        <w:tc>
          <w:tcPr>
            <w:tcW w:w="2892" w:type="dxa"/>
          </w:tcPr>
          <w:p w:rsidR="00AF3763" w:rsidRPr="00F777C1" w:rsidRDefault="00AF3763" w:rsidP="004C4783">
            <w:pPr>
              <w:pStyle w:val="2"/>
              <w:spacing w:after="0" w:line="240" w:lineRule="auto"/>
              <w:ind w:left="-171" w:right="-104"/>
              <w:jc w:val="center"/>
            </w:pPr>
            <w:r w:rsidRPr="00F777C1">
              <w:t>Противопожарная служба ГО</w:t>
            </w:r>
          </w:p>
        </w:tc>
      </w:tr>
      <w:tr w:rsidR="00AF3763" w:rsidRPr="00F777C1" w:rsidTr="004C4783">
        <w:trPr>
          <w:trHeight w:val="552"/>
        </w:trPr>
        <w:tc>
          <w:tcPr>
            <w:tcW w:w="620" w:type="dxa"/>
            <w:vMerge w:val="restart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11.</w:t>
            </w:r>
          </w:p>
          <w:p w:rsidR="00AF3763" w:rsidRPr="00F777C1" w:rsidRDefault="00AF3763" w:rsidP="00AF3763">
            <w:pPr>
              <w:pStyle w:val="2"/>
              <w:spacing w:after="0" w:line="240" w:lineRule="auto"/>
            </w:pPr>
          </w:p>
        </w:tc>
        <w:tc>
          <w:tcPr>
            <w:tcW w:w="5810" w:type="dxa"/>
            <w:vMerge w:val="restart"/>
          </w:tcPr>
          <w:p w:rsidR="00AF3763" w:rsidRPr="00F777C1" w:rsidRDefault="00AF3763" w:rsidP="00AF3763">
            <w:pPr>
              <w:pStyle w:val="2"/>
              <w:spacing w:after="0" w:line="240" w:lineRule="auto"/>
              <w:ind w:left="-54" w:right="-108"/>
            </w:pPr>
            <w:r>
              <w:t>МУ «Родной город» городского поселения Ростов</w:t>
            </w:r>
            <w:r w:rsidRPr="00F777C1">
              <w:t>.</w:t>
            </w:r>
          </w:p>
        </w:tc>
        <w:tc>
          <w:tcPr>
            <w:tcW w:w="2892" w:type="dxa"/>
          </w:tcPr>
          <w:p w:rsidR="00AF3763" w:rsidRPr="00DA0BD0" w:rsidRDefault="00AF3763" w:rsidP="00AF3763">
            <w:pPr>
              <w:pStyle w:val="2"/>
              <w:spacing w:after="0" w:line="240" w:lineRule="auto"/>
            </w:pPr>
            <w:proofErr w:type="spellStart"/>
            <w:r>
              <w:t>Авариийно</w:t>
            </w:r>
            <w:proofErr w:type="spellEnd"/>
            <w:r>
              <w:t xml:space="preserve"> спасательная служба</w:t>
            </w:r>
          </w:p>
        </w:tc>
      </w:tr>
      <w:tr w:rsidR="00AF3763" w:rsidRPr="00F777C1" w:rsidTr="004C4783">
        <w:trPr>
          <w:trHeight w:val="270"/>
        </w:trPr>
        <w:tc>
          <w:tcPr>
            <w:tcW w:w="620" w:type="dxa"/>
            <w:vMerge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</w:p>
        </w:tc>
        <w:tc>
          <w:tcPr>
            <w:tcW w:w="5810" w:type="dxa"/>
            <w:vMerge/>
          </w:tcPr>
          <w:p w:rsidR="00AF3763" w:rsidRDefault="00AF3763" w:rsidP="00AF3763">
            <w:pPr>
              <w:pStyle w:val="2"/>
              <w:spacing w:after="0" w:line="240" w:lineRule="auto"/>
              <w:ind w:left="-54" w:right="-108"/>
            </w:pPr>
          </w:p>
        </w:tc>
        <w:tc>
          <w:tcPr>
            <w:tcW w:w="2892" w:type="dxa"/>
          </w:tcPr>
          <w:p w:rsidR="00AF3763" w:rsidRDefault="00AF3763" w:rsidP="00AF3763">
            <w:pPr>
              <w:pStyle w:val="2"/>
              <w:spacing w:after="0" w:line="240" w:lineRule="auto"/>
            </w:pPr>
            <w:r w:rsidRPr="00F777C1">
              <w:t>Автодорожная служба</w:t>
            </w:r>
          </w:p>
        </w:tc>
      </w:tr>
      <w:tr w:rsidR="00AF3763" w:rsidRPr="00F777C1" w:rsidTr="004C4783">
        <w:trPr>
          <w:trHeight w:val="279"/>
        </w:trPr>
        <w:tc>
          <w:tcPr>
            <w:tcW w:w="620" w:type="dxa"/>
            <w:vMerge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</w:p>
        </w:tc>
        <w:tc>
          <w:tcPr>
            <w:tcW w:w="5810" w:type="dxa"/>
            <w:vMerge/>
          </w:tcPr>
          <w:p w:rsidR="00AF3763" w:rsidRDefault="00AF3763" w:rsidP="00AF3763">
            <w:pPr>
              <w:pStyle w:val="2"/>
              <w:spacing w:after="0" w:line="240" w:lineRule="auto"/>
              <w:ind w:left="-54" w:right="-108"/>
            </w:pP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 w:rsidRPr="00DA0BD0">
              <w:t>Инженерная служба</w:t>
            </w:r>
            <w:r>
              <w:t xml:space="preserve"> </w:t>
            </w:r>
          </w:p>
        </w:tc>
      </w:tr>
      <w:tr w:rsidR="00AF3763" w:rsidRPr="00F777C1" w:rsidTr="004C4783">
        <w:trPr>
          <w:trHeight w:val="810"/>
        </w:trPr>
        <w:tc>
          <w:tcPr>
            <w:tcW w:w="620" w:type="dxa"/>
            <w:vMerge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</w:p>
        </w:tc>
        <w:tc>
          <w:tcPr>
            <w:tcW w:w="5810" w:type="dxa"/>
            <w:vMerge/>
          </w:tcPr>
          <w:p w:rsidR="00AF3763" w:rsidRDefault="00AF3763" w:rsidP="00AF3763">
            <w:pPr>
              <w:pStyle w:val="2"/>
              <w:spacing w:after="0" w:line="240" w:lineRule="auto"/>
              <w:ind w:left="-54" w:right="-108"/>
            </w:pPr>
          </w:p>
        </w:tc>
        <w:tc>
          <w:tcPr>
            <w:tcW w:w="2892" w:type="dxa"/>
          </w:tcPr>
          <w:p w:rsidR="00AF3763" w:rsidRPr="00DA0BD0" w:rsidRDefault="00AF3763" w:rsidP="00AF3763">
            <w:pPr>
              <w:pStyle w:val="2"/>
              <w:spacing w:after="0" w:line="240" w:lineRule="auto"/>
            </w:pPr>
            <w:r>
              <w:t xml:space="preserve">Служба по </w:t>
            </w:r>
            <w:r w:rsidRPr="00D80E3B">
              <w:rPr>
                <w:sz w:val="28"/>
                <w:szCs w:val="28"/>
              </w:rPr>
              <w:t xml:space="preserve"> </w:t>
            </w:r>
            <w:r w:rsidRPr="007D08A8">
              <w:t>срочному захоронению трупов в военное время</w:t>
            </w:r>
            <w:r>
              <w:t xml:space="preserve">  </w:t>
            </w:r>
          </w:p>
        </w:tc>
      </w:tr>
      <w:tr w:rsidR="00AF3763" w:rsidRPr="00F777C1" w:rsidTr="004C4783">
        <w:trPr>
          <w:trHeight w:val="557"/>
        </w:trPr>
        <w:tc>
          <w:tcPr>
            <w:tcW w:w="62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5810" w:type="dxa"/>
          </w:tcPr>
          <w:p w:rsidR="00AF3763" w:rsidRPr="00F777C1" w:rsidRDefault="00AF3763" w:rsidP="00AF3763">
            <w:pPr>
              <w:pStyle w:val="2"/>
              <w:spacing w:after="0" w:line="240" w:lineRule="auto"/>
              <w:ind w:left="-54" w:right="-108"/>
            </w:pPr>
            <w:r>
              <w:t>МУ транспортн</w:t>
            </w:r>
            <w:proofErr w:type="gramStart"/>
            <w:r>
              <w:t>о-</w:t>
            </w:r>
            <w:proofErr w:type="gramEnd"/>
            <w:r>
              <w:t xml:space="preserve"> хозяйственная служба (ТХС)</w:t>
            </w:r>
            <w:r w:rsidRPr="00F777C1">
              <w:t xml:space="preserve"> </w:t>
            </w:r>
            <w:r>
              <w:t>городского поселения  Ростов</w:t>
            </w:r>
          </w:p>
        </w:tc>
        <w:tc>
          <w:tcPr>
            <w:tcW w:w="2892" w:type="dxa"/>
          </w:tcPr>
          <w:p w:rsidR="00AF3763" w:rsidRPr="00F777C1" w:rsidRDefault="00AF3763" w:rsidP="00AF3763">
            <w:pPr>
              <w:pStyle w:val="2"/>
              <w:spacing w:after="0" w:line="240" w:lineRule="auto"/>
            </w:pPr>
            <w:r w:rsidRPr="00F777C1">
              <w:t>Автотранспортная служба</w:t>
            </w:r>
          </w:p>
        </w:tc>
      </w:tr>
    </w:tbl>
    <w:p w:rsidR="00CD63B5" w:rsidRDefault="00CD63B5" w:rsidP="00CD63B5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4C4783" w:rsidRDefault="004C4783" w:rsidP="004C4783">
      <w:pPr>
        <w:ind w:right="-144"/>
      </w:pPr>
    </w:p>
    <w:p w:rsidR="00AF3763" w:rsidRDefault="00AF3763" w:rsidP="00CD63B5">
      <w:pPr>
        <w:ind w:right="-144"/>
        <w:jc w:val="right"/>
      </w:pPr>
    </w:p>
    <w:p w:rsidR="00CD63B5" w:rsidRDefault="00CD63B5" w:rsidP="00CD63B5">
      <w:pPr>
        <w:ind w:right="-144"/>
        <w:jc w:val="right"/>
      </w:pPr>
      <w:r>
        <w:lastRenderedPageBreak/>
        <w:t>Пр</w:t>
      </w:r>
      <w:r w:rsidR="0019698D">
        <w:t>иложение № 3</w:t>
      </w:r>
    </w:p>
    <w:p w:rsidR="0019698D" w:rsidRDefault="0019698D" w:rsidP="0019698D">
      <w:pPr>
        <w:shd w:val="clear" w:color="auto" w:fill="FFFFFF"/>
        <w:spacing w:line="302" w:lineRule="exact"/>
        <w:ind w:left="5400" w:right="-366"/>
        <w:rPr>
          <w:sz w:val="28"/>
          <w:szCs w:val="28"/>
        </w:rPr>
      </w:pPr>
      <w:r w:rsidRPr="00481170">
        <w:rPr>
          <w:sz w:val="28"/>
          <w:szCs w:val="28"/>
        </w:rPr>
        <w:t>УТВЕРЖДЕНО</w:t>
      </w:r>
    </w:p>
    <w:p w:rsidR="0019698D" w:rsidRDefault="0019698D" w:rsidP="0019698D">
      <w:pPr>
        <w:shd w:val="clear" w:color="auto" w:fill="FFFFFF"/>
        <w:spacing w:line="302" w:lineRule="exact"/>
        <w:ind w:left="5400" w:right="-366"/>
        <w:rPr>
          <w:sz w:val="28"/>
          <w:szCs w:val="28"/>
        </w:rPr>
      </w:pPr>
      <w:r w:rsidRPr="0048117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19698D" w:rsidRPr="00481170" w:rsidRDefault="0019698D" w:rsidP="0019698D">
      <w:pPr>
        <w:shd w:val="clear" w:color="auto" w:fill="FFFFFF"/>
        <w:spacing w:line="302" w:lineRule="exact"/>
        <w:ind w:left="5400" w:right="154"/>
        <w:rPr>
          <w:sz w:val="28"/>
          <w:szCs w:val="28"/>
        </w:rPr>
      </w:pPr>
      <w:r>
        <w:rPr>
          <w:sz w:val="28"/>
          <w:szCs w:val="28"/>
        </w:rPr>
        <w:t>городского поселения Ростов</w:t>
      </w:r>
      <w:r w:rsidRPr="00481170">
        <w:rPr>
          <w:sz w:val="28"/>
          <w:szCs w:val="28"/>
        </w:rPr>
        <w:t xml:space="preserve"> </w:t>
      </w:r>
    </w:p>
    <w:p w:rsidR="0019698D" w:rsidRPr="00526884" w:rsidRDefault="0019698D" w:rsidP="0019698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6884">
        <w:rPr>
          <w:sz w:val="28"/>
          <w:szCs w:val="28"/>
        </w:rPr>
        <w:t xml:space="preserve">от </w:t>
      </w:r>
      <w:r w:rsidR="000B1D25">
        <w:rPr>
          <w:sz w:val="28"/>
          <w:szCs w:val="28"/>
        </w:rPr>
        <w:t>17.01.2020</w:t>
      </w:r>
      <w:r>
        <w:rPr>
          <w:sz w:val="28"/>
          <w:szCs w:val="28"/>
        </w:rPr>
        <w:t xml:space="preserve">     </w:t>
      </w:r>
      <w:r w:rsidRPr="00526884">
        <w:rPr>
          <w:sz w:val="28"/>
          <w:szCs w:val="28"/>
        </w:rPr>
        <w:t xml:space="preserve">№ </w:t>
      </w:r>
      <w:r w:rsidR="000B1D25">
        <w:rPr>
          <w:sz w:val="28"/>
          <w:szCs w:val="28"/>
        </w:rPr>
        <w:t>29</w:t>
      </w:r>
    </w:p>
    <w:p w:rsidR="00CD63B5" w:rsidRPr="00B9167D" w:rsidRDefault="00CD63B5" w:rsidP="00CD63B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CD63B5" w:rsidRPr="00B770B3" w:rsidRDefault="00CD63B5" w:rsidP="00CD63B5">
      <w:pPr>
        <w:pStyle w:val="2"/>
        <w:spacing w:line="240" w:lineRule="auto"/>
        <w:ind w:left="-360" w:right="-186" w:firstLine="180"/>
        <w:jc w:val="center"/>
        <w:rPr>
          <w:bCs/>
          <w:sz w:val="28"/>
          <w:szCs w:val="28"/>
        </w:rPr>
      </w:pPr>
      <w:r w:rsidRPr="00B9167D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B770B3">
        <w:rPr>
          <w:bCs/>
          <w:sz w:val="28"/>
          <w:szCs w:val="28"/>
        </w:rPr>
        <w:t xml:space="preserve">организаций, учреждений, независимо от форм собственности, расположенных на  территории </w:t>
      </w:r>
      <w:r>
        <w:rPr>
          <w:bCs/>
          <w:sz w:val="28"/>
          <w:szCs w:val="28"/>
        </w:rPr>
        <w:t xml:space="preserve">городского </w:t>
      </w:r>
      <w:r w:rsidRPr="00B770B3">
        <w:rPr>
          <w:bCs/>
          <w:sz w:val="28"/>
          <w:szCs w:val="28"/>
        </w:rPr>
        <w:t xml:space="preserve">поселения Ростов, создающих на период военного времени </w:t>
      </w:r>
      <w:r>
        <w:rPr>
          <w:bCs/>
          <w:sz w:val="28"/>
          <w:szCs w:val="28"/>
        </w:rPr>
        <w:t>нештатные формирования гражданской обороны</w:t>
      </w:r>
      <w:r w:rsidRPr="00B770B3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50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5794"/>
        <w:gridCol w:w="2619"/>
      </w:tblGrid>
      <w:tr w:rsidR="00CD63B5" w:rsidRPr="00F777C1" w:rsidTr="004C4783">
        <w:trPr>
          <w:trHeight w:val="572"/>
        </w:trPr>
        <w:tc>
          <w:tcPr>
            <w:tcW w:w="626" w:type="dxa"/>
          </w:tcPr>
          <w:p w:rsidR="00CD63B5" w:rsidRPr="00F777C1" w:rsidRDefault="00CD63B5" w:rsidP="0095452D">
            <w:pPr>
              <w:pStyle w:val="2"/>
              <w:spacing w:after="0" w:line="240" w:lineRule="auto"/>
              <w:jc w:val="center"/>
            </w:pPr>
            <w:r w:rsidRPr="00F777C1">
              <w:t xml:space="preserve">№ </w:t>
            </w:r>
            <w:proofErr w:type="spellStart"/>
            <w:proofErr w:type="gramStart"/>
            <w:r w:rsidRPr="00F777C1">
              <w:t>п</w:t>
            </w:r>
            <w:proofErr w:type="spellEnd"/>
            <w:proofErr w:type="gramEnd"/>
            <w:r w:rsidRPr="00F777C1">
              <w:t>/</w:t>
            </w:r>
            <w:proofErr w:type="spellStart"/>
            <w:r w:rsidRPr="00F777C1">
              <w:t>п</w:t>
            </w:r>
            <w:proofErr w:type="spellEnd"/>
          </w:p>
        </w:tc>
        <w:tc>
          <w:tcPr>
            <w:tcW w:w="5794" w:type="dxa"/>
          </w:tcPr>
          <w:p w:rsidR="00CD63B5" w:rsidRPr="00F777C1" w:rsidRDefault="00CD63B5" w:rsidP="0095452D">
            <w:pPr>
              <w:pStyle w:val="2"/>
              <w:spacing w:after="0" w:line="240" w:lineRule="auto"/>
              <w:jc w:val="center"/>
            </w:pPr>
            <w:r w:rsidRPr="00F777C1">
              <w:t>Наименование структурного подразделения</w:t>
            </w:r>
          </w:p>
        </w:tc>
        <w:tc>
          <w:tcPr>
            <w:tcW w:w="2619" w:type="dxa"/>
          </w:tcPr>
          <w:p w:rsidR="00CD63B5" w:rsidRPr="00F777C1" w:rsidRDefault="00CD63B5" w:rsidP="0095452D">
            <w:pPr>
              <w:pStyle w:val="2"/>
              <w:spacing w:after="0" w:line="240" w:lineRule="auto"/>
              <w:jc w:val="center"/>
            </w:pPr>
            <w:r w:rsidRPr="00F777C1">
              <w:t xml:space="preserve">Наименование </w:t>
            </w:r>
            <w:r>
              <w:t>НФ</w:t>
            </w:r>
            <w:r w:rsidRPr="00F777C1">
              <w:t xml:space="preserve"> ГО</w:t>
            </w:r>
          </w:p>
        </w:tc>
      </w:tr>
      <w:tr w:rsidR="00CD63B5" w:rsidRPr="00F777C1" w:rsidTr="004C4783">
        <w:trPr>
          <w:trHeight w:val="260"/>
        </w:trPr>
        <w:tc>
          <w:tcPr>
            <w:tcW w:w="626" w:type="dxa"/>
          </w:tcPr>
          <w:p w:rsidR="00CD63B5" w:rsidRPr="00F777C1" w:rsidRDefault="00CD63B5" w:rsidP="0095452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77C1">
              <w:rPr>
                <w:sz w:val="16"/>
                <w:szCs w:val="16"/>
              </w:rPr>
              <w:t>1</w:t>
            </w:r>
          </w:p>
        </w:tc>
        <w:tc>
          <w:tcPr>
            <w:tcW w:w="5794" w:type="dxa"/>
          </w:tcPr>
          <w:p w:rsidR="00CD63B5" w:rsidRPr="00F777C1" w:rsidRDefault="00CD63B5" w:rsidP="0095452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77C1">
              <w:rPr>
                <w:sz w:val="16"/>
                <w:szCs w:val="16"/>
              </w:rPr>
              <w:t>2</w:t>
            </w:r>
          </w:p>
        </w:tc>
        <w:tc>
          <w:tcPr>
            <w:tcW w:w="2619" w:type="dxa"/>
          </w:tcPr>
          <w:p w:rsidR="00CD63B5" w:rsidRPr="00F777C1" w:rsidRDefault="00CD63B5" w:rsidP="0095452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77C1">
              <w:rPr>
                <w:sz w:val="16"/>
                <w:szCs w:val="16"/>
              </w:rPr>
              <w:t>3</w:t>
            </w:r>
          </w:p>
        </w:tc>
      </w:tr>
      <w:tr w:rsidR="00CD63B5" w:rsidRPr="00F777C1" w:rsidTr="004C4783">
        <w:trPr>
          <w:trHeight w:val="264"/>
        </w:trPr>
        <w:tc>
          <w:tcPr>
            <w:tcW w:w="9039" w:type="dxa"/>
            <w:gridSpan w:val="3"/>
          </w:tcPr>
          <w:p w:rsidR="00CD63B5" w:rsidRPr="00F777C1" w:rsidRDefault="00CD63B5" w:rsidP="0095452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216">
              <w:rPr>
                <w:b/>
              </w:rPr>
              <w:t xml:space="preserve">Территориальные НФ ГО </w:t>
            </w:r>
          </w:p>
        </w:tc>
      </w:tr>
      <w:tr w:rsidR="00CD63B5" w:rsidRPr="00F777C1" w:rsidTr="004C4783">
        <w:trPr>
          <w:trHeight w:val="268"/>
        </w:trPr>
        <w:tc>
          <w:tcPr>
            <w:tcW w:w="9039" w:type="dxa"/>
            <w:gridSpan w:val="3"/>
          </w:tcPr>
          <w:p w:rsidR="00CD63B5" w:rsidRPr="000D1F7A" w:rsidRDefault="00CD63B5" w:rsidP="0095452D">
            <w:pPr>
              <w:pStyle w:val="2"/>
              <w:spacing w:after="0" w:line="240" w:lineRule="auto"/>
              <w:ind w:left="-171" w:right="-104"/>
              <w:jc w:val="center"/>
              <w:rPr>
                <w:b/>
              </w:rPr>
            </w:pPr>
            <w:r w:rsidRPr="000D1F7A">
              <w:rPr>
                <w:b/>
              </w:rPr>
              <w:t>Служба оповещения и связи</w:t>
            </w:r>
          </w:p>
        </w:tc>
      </w:tr>
      <w:tr w:rsidR="00CD63B5" w:rsidRPr="00F777C1" w:rsidTr="004C4783">
        <w:trPr>
          <w:trHeight w:val="572"/>
        </w:trPr>
        <w:tc>
          <w:tcPr>
            <w:tcW w:w="626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  <w:r w:rsidRPr="001350FE">
              <w:t>1.</w:t>
            </w:r>
          </w:p>
        </w:tc>
        <w:tc>
          <w:tcPr>
            <w:tcW w:w="5794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ind w:right="-3170"/>
            </w:pPr>
            <w:proofErr w:type="gramStart"/>
            <w:r w:rsidRPr="001350FE">
              <w:t>Линейный</w:t>
            </w:r>
            <w:proofErr w:type="gramEnd"/>
            <w:r w:rsidRPr="001350FE">
              <w:t xml:space="preserve"> цеха № 5  Верхневолжского  филиала</w:t>
            </w:r>
          </w:p>
          <w:p w:rsidR="00CD63B5" w:rsidRPr="001350FE" w:rsidRDefault="00CD63B5" w:rsidP="0095452D">
            <w:pPr>
              <w:pStyle w:val="2"/>
              <w:spacing w:after="0" w:line="240" w:lineRule="auto"/>
              <w:ind w:right="-3170"/>
            </w:pPr>
            <w:r w:rsidRPr="001350FE">
              <w:t xml:space="preserve"> ОАО «Центр Телеком»  ТУЭС (по согласованию).</w:t>
            </w:r>
          </w:p>
        </w:tc>
        <w:tc>
          <w:tcPr>
            <w:tcW w:w="2619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ind w:left="-171" w:right="-104"/>
              <w:jc w:val="center"/>
            </w:pPr>
            <w:proofErr w:type="gramStart"/>
            <w:r w:rsidRPr="001350FE">
              <w:t>Аварийно-техническая</w:t>
            </w:r>
            <w:proofErr w:type="gramEnd"/>
            <w:r w:rsidRPr="001350FE">
              <w:t xml:space="preserve"> </w:t>
            </w:r>
            <w:proofErr w:type="spellStart"/>
            <w:r w:rsidRPr="001350FE">
              <w:t>коман</w:t>
            </w:r>
            <w:r>
              <w:t>-</w:t>
            </w:r>
            <w:r w:rsidRPr="001350FE">
              <w:t>да</w:t>
            </w:r>
            <w:proofErr w:type="spellEnd"/>
            <w:r>
              <w:t xml:space="preserve"> по линиям связи </w:t>
            </w:r>
            <w:proofErr w:type="spellStart"/>
            <w:r>
              <w:t>оповеще-ния</w:t>
            </w:r>
            <w:proofErr w:type="spellEnd"/>
            <w:r>
              <w:t xml:space="preserve"> и телекоммуникаций</w:t>
            </w:r>
          </w:p>
        </w:tc>
      </w:tr>
      <w:tr w:rsidR="00CD63B5" w:rsidRPr="00F777C1" w:rsidTr="004C4783">
        <w:trPr>
          <w:trHeight w:val="284"/>
        </w:trPr>
        <w:tc>
          <w:tcPr>
            <w:tcW w:w="626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CD63B5" w:rsidRPr="00ED45A8" w:rsidRDefault="00CD63B5" w:rsidP="0095452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ED45A8">
              <w:rPr>
                <w:b/>
              </w:rPr>
              <w:t>Служба наблюдения и лабораторного контроля</w:t>
            </w:r>
          </w:p>
        </w:tc>
        <w:tc>
          <w:tcPr>
            <w:tcW w:w="2619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ind w:left="-171" w:right="-104"/>
              <w:jc w:val="center"/>
            </w:pPr>
          </w:p>
        </w:tc>
      </w:tr>
      <w:tr w:rsidR="00CD63B5" w:rsidRPr="00F777C1" w:rsidTr="004C4783">
        <w:trPr>
          <w:trHeight w:val="735"/>
        </w:trPr>
        <w:tc>
          <w:tcPr>
            <w:tcW w:w="626" w:type="dxa"/>
          </w:tcPr>
          <w:p w:rsidR="00CD63B5" w:rsidRDefault="00CD63B5" w:rsidP="0095452D">
            <w:pPr>
              <w:pStyle w:val="2"/>
              <w:spacing w:after="0" w:line="240" w:lineRule="auto"/>
              <w:jc w:val="center"/>
            </w:pPr>
            <w:r>
              <w:t>2.</w:t>
            </w:r>
          </w:p>
          <w:p w:rsidR="00CD63B5" w:rsidRDefault="00CD63B5" w:rsidP="0095452D">
            <w:pPr>
              <w:pStyle w:val="2"/>
              <w:spacing w:after="0" w:line="240" w:lineRule="auto"/>
              <w:jc w:val="center"/>
            </w:pPr>
          </w:p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ind w:left="-54" w:right="-108"/>
            </w:pPr>
            <w:proofErr w:type="gramStart"/>
            <w:r w:rsidRPr="001350FE">
              <w:t>Территориальный отдел управления Федеральной службы «</w:t>
            </w:r>
            <w:proofErr w:type="spellStart"/>
            <w:r w:rsidRPr="001350FE">
              <w:t>Роспотребнадзора</w:t>
            </w:r>
            <w:proofErr w:type="spellEnd"/>
            <w:r w:rsidRPr="001350FE">
              <w:t>» по Ярославской обл. в Ростовском муниципальном районе (по согласованию)</w:t>
            </w:r>
            <w:r w:rsidR="00B3300D">
              <w:t>:</w:t>
            </w:r>
            <w:proofErr w:type="gramEnd"/>
          </w:p>
        </w:tc>
        <w:tc>
          <w:tcPr>
            <w:tcW w:w="2619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  <w:r>
              <w:t>Штаб службы ГО</w:t>
            </w:r>
          </w:p>
          <w:p w:rsidR="00CD63B5" w:rsidRPr="001350FE" w:rsidRDefault="00CD63B5" w:rsidP="0095452D">
            <w:pPr>
              <w:pStyle w:val="2"/>
              <w:spacing w:after="0" w:line="240" w:lineRule="auto"/>
            </w:pPr>
          </w:p>
          <w:p w:rsidR="00CD63B5" w:rsidRPr="001350FE" w:rsidRDefault="00CD63B5" w:rsidP="0095452D">
            <w:pPr>
              <w:pStyle w:val="2"/>
              <w:spacing w:after="0" w:line="240" w:lineRule="auto"/>
              <w:ind w:right="-104"/>
            </w:pPr>
          </w:p>
        </w:tc>
      </w:tr>
      <w:tr w:rsidR="00B3300D" w:rsidRPr="00F777C1" w:rsidTr="004C4783">
        <w:trPr>
          <w:trHeight w:val="563"/>
        </w:trPr>
        <w:tc>
          <w:tcPr>
            <w:tcW w:w="626" w:type="dxa"/>
          </w:tcPr>
          <w:p w:rsidR="00B3300D" w:rsidRDefault="00B3300D" w:rsidP="0095452D">
            <w:pPr>
              <w:pStyle w:val="2"/>
              <w:spacing w:after="0" w:line="240" w:lineRule="auto"/>
              <w:jc w:val="center"/>
            </w:pPr>
            <w:r>
              <w:t>3.</w:t>
            </w:r>
          </w:p>
          <w:p w:rsidR="00B3300D" w:rsidRDefault="00B3300D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B3300D" w:rsidRPr="001350FE" w:rsidRDefault="00CA7216" w:rsidP="0095452D">
            <w:pPr>
              <w:pStyle w:val="2"/>
              <w:spacing w:after="0" w:line="240" w:lineRule="auto"/>
              <w:ind w:left="-54" w:right="-108"/>
            </w:pPr>
            <w:r w:rsidRPr="00F777C1">
              <w:t>Отдел</w:t>
            </w:r>
            <w:r>
              <w:t xml:space="preserve"> Министерства внутренних дел </w:t>
            </w:r>
            <w:r>
              <w:rPr>
                <w:vanish/>
              </w:rPr>
              <w:t>оссийской федерацииРоссийской</w:t>
            </w:r>
            <w:r w:rsidRPr="00F777C1">
              <w:t xml:space="preserve"> </w:t>
            </w:r>
            <w:r>
              <w:t xml:space="preserve">Российской Федерации  по ростовскому Району </w:t>
            </w:r>
            <w:r w:rsidRPr="00F777C1">
              <w:t>(по согласованию).</w:t>
            </w:r>
          </w:p>
        </w:tc>
        <w:tc>
          <w:tcPr>
            <w:tcW w:w="2619" w:type="dxa"/>
          </w:tcPr>
          <w:p w:rsidR="00B3300D" w:rsidRDefault="00B3300D" w:rsidP="0095452D">
            <w:pPr>
              <w:pStyle w:val="2"/>
              <w:spacing w:after="0" w:line="240" w:lineRule="auto"/>
              <w:jc w:val="center"/>
            </w:pPr>
            <w:r>
              <w:t>пост радиационной разведки</w:t>
            </w:r>
          </w:p>
        </w:tc>
      </w:tr>
      <w:tr w:rsidR="00B3300D" w:rsidRPr="00F777C1" w:rsidTr="004C4783">
        <w:trPr>
          <w:trHeight w:val="495"/>
        </w:trPr>
        <w:tc>
          <w:tcPr>
            <w:tcW w:w="626" w:type="dxa"/>
          </w:tcPr>
          <w:p w:rsidR="00B3300D" w:rsidRDefault="00B3300D" w:rsidP="0095452D">
            <w:pPr>
              <w:pStyle w:val="2"/>
              <w:spacing w:after="0" w:line="240" w:lineRule="auto"/>
              <w:jc w:val="center"/>
            </w:pPr>
            <w:r>
              <w:t>4.</w:t>
            </w:r>
          </w:p>
          <w:p w:rsidR="00B3300D" w:rsidRDefault="00B3300D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B3300D" w:rsidRPr="00B3300D" w:rsidRDefault="00B3300D" w:rsidP="0095452D">
            <w:pPr>
              <w:pStyle w:val="2"/>
              <w:spacing w:after="0" w:line="240" w:lineRule="auto"/>
              <w:ind w:left="-54" w:right="-108"/>
            </w:pPr>
            <w:r>
              <w:t>ГУ  «Ярославский ГЦМС» Метеостанции в г</w:t>
            </w:r>
            <w:proofErr w:type="gramStart"/>
            <w:r>
              <w:t>.Р</w:t>
            </w:r>
            <w:proofErr w:type="gramEnd"/>
            <w:r>
              <w:t>остове</w:t>
            </w:r>
          </w:p>
          <w:p w:rsidR="00B3300D" w:rsidRPr="001350FE" w:rsidRDefault="00B3300D" w:rsidP="0095452D">
            <w:pPr>
              <w:pStyle w:val="2"/>
              <w:spacing w:after="0" w:line="240" w:lineRule="auto"/>
              <w:ind w:left="-54" w:right="-108"/>
            </w:pPr>
            <w:r w:rsidRPr="001350FE">
              <w:t>(по согласованию)</w:t>
            </w:r>
          </w:p>
        </w:tc>
        <w:tc>
          <w:tcPr>
            <w:tcW w:w="2619" w:type="dxa"/>
          </w:tcPr>
          <w:p w:rsidR="00B3300D" w:rsidRDefault="00B3300D" w:rsidP="0095452D">
            <w:pPr>
              <w:pStyle w:val="2"/>
              <w:spacing w:after="0" w:line="240" w:lineRule="auto"/>
            </w:pPr>
            <w:r>
              <w:t xml:space="preserve">пост </w:t>
            </w:r>
            <w:proofErr w:type="spellStart"/>
            <w:r>
              <w:t>метеоразведки</w:t>
            </w:r>
            <w:proofErr w:type="spellEnd"/>
          </w:p>
          <w:p w:rsidR="00B3300D" w:rsidRDefault="00B3300D" w:rsidP="0095452D">
            <w:pPr>
              <w:pStyle w:val="2"/>
              <w:spacing w:after="0" w:line="240" w:lineRule="auto"/>
              <w:ind w:right="-104"/>
            </w:pPr>
          </w:p>
        </w:tc>
      </w:tr>
      <w:tr w:rsidR="00B3300D" w:rsidRPr="00F777C1" w:rsidTr="004C4783">
        <w:trPr>
          <w:trHeight w:val="532"/>
        </w:trPr>
        <w:tc>
          <w:tcPr>
            <w:tcW w:w="626" w:type="dxa"/>
          </w:tcPr>
          <w:p w:rsidR="00B3300D" w:rsidRDefault="00B3300D" w:rsidP="0095452D">
            <w:pPr>
              <w:pStyle w:val="2"/>
              <w:spacing w:after="0" w:line="240" w:lineRule="auto"/>
              <w:jc w:val="center"/>
            </w:pPr>
            <w:r>
              <w:t>5.</w:t>
            </w:r>
          </w:p>
          <w:p w:rsidR="00B3300D" w:rsidRDefault="00B3300D" w:rsidP="0095452D">
            <w:pPr>
              <w:pStyle w:val="2"/>
              <w:spacing w:after="0" w:line="240" w:lineRule="auto"/>
            </w:pPr>
          </w:p>
        </w:tc>
        <w:tc>
          <w:tcPr>
            <w:tcW w:w="5794" w:type="dxa"/>
          </w:tcPr>
          <w:p w:rsidR="00B3300D" w:rsidRPr="001350FE" w:rsidRDefault="00AF3763" w:rsidP="0095452D">
            <w:pPr>
              <w:pStyle w:val="2"/>
              <w:spacing w:after="0" w:line="240" w:lineRule="auto"/>
              <w:ind w:left="-54" w:right="-108"/>
            </w:pPr>
            <w:r>
              <w:t xml:space="preserve"> </w:t>
            </w:r>
            <w:r w:rsidR="00B3300D" w:rsidRPr="001350FE">
              <w:t>ФБУЗ «Центр гигиены и эпидемиологии в ЯО</w:t>
            </w:r>
          </w:p>
          <w:p w:rsidR="00B3300D" w:rsidRDefault="00B3300D" w:rsidP="0095452D">
            <w:pPr>
              <w:pStyle w:val="2"/>
              <w:spacing w:after="0" w:line="240" w:lineRule="auto"/>
              <w:ind w:left="-54" w:right="-108"/>
            </w:pPr>
            <w:r w:rsidRPr="001350FE">
              <w:t>(по согласованию)</w:t>
            </w:r>
          </w:p>
        </w:tc>
        <w:tc>
          <w:tcPr>
            <w:tcW w:w="2619" w:type="dxa"/>
          </w:tcPr>
          <w:p w:rsidR="00B3300D" w:rsidRPr="000E2037" w:rsidRDefault="00B3300D" w:rsidP="0095452D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:rsidR="00B3300D" w:rsidRDefault="00B3300D" w:rsidP="0095452D">
            <w:pPr>
              <w:pStyle w:val="2"/>
              <w:spacing w:after="0" w:line="240" w:lineRule="auto"/>
            </w:pPr>
            <w:r w:rsidRPr="001350FE">
              <w:t xml:space="preserve">Группа  </w:t>
            </w:r>
            <w:proofErr w:type="spellStart"/>
            <w:r w:rsidRPr="001350FE">
              <w:t>сан-эпид</w:t>
            </w:r>
            <w:proofErr w:type="spellEnd"/>
            <w:r w:rsidRPr="001350FE">
              <w:t>. разведк</w:t>
            </w:r>
            <w:r>
              <w:t>и</w:t>
            </w:r>
          </w:p>
        </w:tc>
      </w:tr>
      <w:tr w:rsidR="00B3300D" w:rsidRPr="00F777C1" w:rsidTr="004C4783">
        <w:trPr>
          <w:trHeight w:val="1095"/>
        </w:trPr>
        <w:tc>
          <w:tcPr>
            <w:tcW w:w="626" w:type="dxa"/>
          </w:tcPr>
          <w:p w:rsidR="00B3300D" w:rsidRDefault="00B3300D" w:rsidP="0095452D">
            <w:pPr>
              <w:pStyle w:val="2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94" w:type="dxa"/>
          </w:tcPr>
          <w:p w:rsidR="00B3300D" w:rsidRPr="001350FE" w:rsidRDefault="00B3300D" w:rsidP="0095452D">
            <w:pPr>
              <w:pStyle w:val="2"/>
              <w:spacing w:after="0" w:line="240" w:lineRule="auto"/>
              <w:ind w:left="-54" w:right="-174"/>
            </w:pPr>
            <w:r w:rsidRPr="001350FE">
              <w:t>Филиал ГУ Я</w:t>
            </w:r>
            <w:r>
              <w:t>О  Ярославской областной станции</w:t>
            </w:r>
            <w:r w:rsidRPr="001350FE">
              <w:t xml:space="preserve">  по борьбе с болезням</w:t>
            </w:r>
            <w:r>
              <w:t>и</w:t>
            </w:r>
            <w:r w:rsidRPr="001350FE">
              <w:t xml:space="preserve"> животных, Ростовская районная станция по борьбе с болезнями животных (по </w:t>
            </w:r>
            <w:proofErr w:type="spellStart"/>
            <w:proofErr w:type="gramStart"/>
            <w:r w:rsidRPr="001350FE">
              <w:t>согласо</w:t>
            </w:r>
            <w:r>
              <w:t>-</w:t>
            </w:r>
            <w:r w:rsidRPr="001350FE">
              <w:t>ванию</w:t>
            </w:r>
            <w:proofErr w:type="spellEnd"/>
            <w:proofErr w:type="gramEnd"/>
            <w:r w:rsidRPr="001350FE">
              <w:t>)</w:t>
            </w:r>
          </w:p>
        </w:tc>
        <w:tc>
          <w:tcPr>
            <w:tcW w:w="2619" w:type="dxa"/>
          </w:tcPr>
          <w:p w:rsidR="00B3300D" w:rsidRDefault="00B3300D" w:rsidP="0095452D">
            <w:pPr>
              <w:pStyle w:val="2"/>
              <w:spacing w:after="0" w:line="240" w:lineRule="auto"/>
              <w:ind w:right="-104"/>
              <w:rPr>
                <w:sz w:val="16"/>
                <w:szCs w:val="16"/>
              </w:rPr>
            </w:pPr>
            <w:r w:rsidRPr="001350FE">
              <w:t>Группа ветеринарной разведки</w:t>
            </w:r>
          </w:p>
          <w:p w:rsidR="00B3300D" w:rsidRPr="000E2037" w:rsidRDefault="00B3300D" w:rsidP="0095452D">
            <w:pPr>
              <w:pStyle w:val="2"/>
              <w:spacing w:after="0" w:line="240" w:lineRule="auto"/>
              <w:ind w:right="-104"/>
              <w:rPr>
                <w:sz w:val="16"/>
                <w:szCs w:val="16"/>
              </w:rPr>
            </w:pPr>
          </w:p>
          <w:p w:rsidR="00B3300D" w:rsidRPr="000E2037" w:rsidRDefault="00B3300D" w:rsidP="0095452D">
            <w:pPr>
              <w:pStyle w:val="2"/>
              <w:spacing w:after="0" w:line="240" w:lineRule="auto"/>
              <w:ind w:right="-104"/>
              <w:rPr>
                <w:sz w:val="16"/>
                <w:szCs w:val="16"/>
              </w:rPr>
            </w:pPr>
          </w:p>
        </w:tc>
      </w:tr>
      <w:tr w:rsidR="00B3300D" w:rsidRPr="00F777C1" w:rsidTr="004C4783">
        <w:trPr>
          <w:trHeight w:val="980"/>
        </w:trPr>
        <w:tc>
          <w:tcPr>
            <w:tcW w:w="626" w:type="dxa"/>
          </w:tcPr>
          <w:p w:rsidR="00B3300D" w:rsidRDefault="00B3300D" w:rsidP="0095452D">
            <w:pPr>
              <w:pStyle w:val="2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794" w:type="dxa"/>
          </w:tcPr>
          <w:p w:rsidR="00B3300D" w:rsidRPr="001350FE" w:rsidRDefault="00B3300D" w:rsidP="0095452D">
            <w:pPr>
              <w:pStyle w:val="2"/>
              <w:spacing w:after="0" w:line="240" w:lineRule="auto"/>
              <w:ind w:left="-54" w:right="-108"/>
            </w:pPr>
            <w:r w:rsidRPr="001350FE">
              <w:t>Филиал ГУ Я</w:t>
            </w:r>
            <w:r>
              <w:t>О  Ярославской областной станции</w:t>
            </w:r>
            <w:r w:rsidRPr="001350FE">
              <w:t xml:space="preserve">  по борьбе с болезням</w:t>
            </w:r>
            <w:r>
              <w:t>и</w:t>
            </w:r>
            <w:r w:rsidRPr="001350FE">
              <w:t xml:space="preserve"> растений, Ростовская районная станция по борьбе с болезнями растений (по согласованию)</w:t>
            </w:r>
          </w:p>
        </w:tc>
        <w:tc>
          <w:tcPr>
            <w:tcW w:w="2619" w:type="dxa"/>
          </w:tcPr>
          <w:p w:rsidR="00B3300D" w:rsidRDefault="00B3300D" w:rsidP="0095452D">
            <w:pPr>
              <w:pStyle w:val="2"/>
              <w:spacing w:after="0" w:line="240" w:lineRule="auto"/>
              <w:ind w:right="-104"/>
            </w:pPr>
          </w:p>
          <w:p w:rsidR="00B3300D" w:rsidRPr="001350FE" w:rsidRDefault="00B3300D" w:rsidP="0095452D">
            <w:pPr>
              <w:pStyle w:val="2"/>
              <w:spacing w:after="0" w:line="240" w:lineRule="auto"/>
              <w:ind w:right="-104"/>
            </w:pPr>
            <w:r w:rsidRPr="001350FE">
              <w:t>Группа  фит</w:t>
            </w:r>
            <w:proofErr w:type="gramStart"/>
            <w:r w:rsidRPr="001350FE">
              <w:t>о-</w:t>
            </w:r>
            <w:proofErr w:type="gramEnd"/>
            <w:r w:rsidRPr="001350FE">
              <w:t xml:space="preserve"> разведки</w:t>
            </w:r>
          </w:p>
        </w:tc>
      </w:tr>
      <w:tr w:rsidR="00CD63B5" w:rsidRPr="00F777C1" w:rsidTr="004C4783">
        <w:trPr>
          <w:trHeight w:val="233"/>
        </w:trPr>
        <w:tc>
          <w:tcPr>
            <w:tcW w:w="9039" w:type="dxa"/>
            <w:gridSpan w:val="3"/>
          </w:tcPr>
          <w:p w:rsidR="00CD63B5" w:rsidRPr="000D1F7A" w:rsidRDefault="00CD63B5" w:rsidP="0095452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D1F7A">
              <w:rPr>
                <w:b/>
              </w:rPr>
              <w:t>Энергоснабжение и светомаскировка</w:t>
            </w:r>
          </w:p>
        </w:tc>
      </w:tr>
      <w:tr w:rsidR="00CD63B5" w:rsidRPr="00F777C1" w:rsidTr="004C4783">
        <w:trPr>
          <w:trHeight w:val="572"/>
        </w:trPr>
        <w:tc>
          <w:tcPr>
            <w:tcW w:w="626" w:type="dxa"/>
          </w:tcPr>
          <w:p w:rsidR="00CD63B5" w:rsidRPr="001350FE" w:rsidRDefault="00B3300D" w:rsidP="0095452D">
            <w:pPr>
              <w:pStyle w:val="2"/>
              <w:spacing w:after="0" w:line="240" w:lineRule="auto"/>
              <w:jc w:val="center"/>
            </w:pPr>
            <w:r>
              <w:t>8</w:t>
            </w:r>
            <w:r w:rsidR="00CD63B5" w:rsidRPr="001350FE">
              <w:t>.</w:t>
            </w:r>
          </w:p>
        </w:tc>
        <w:tc>
          <w:tcPr>
            <w:tcW w:w="5794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ind w:right="-3170"/>
            </w:pPr>
            <w:r w:rsidRPr="001350FE">
              <w:t>ОАО «МРСК Центра» филиал «</w:t>
            </w:r>
            <w:proofErr w:type="spellStart"/>
            <w:r w:rsidRPr="001350FE">
              <w:t>Ярэнерго</w:t>
            </w:r>
            <w:proofErr w:type="spellEnd"/>
            <w:r w:rsidRPr="001350FE">
              <w:t xml:space="preserve">» городского </w:t>
            </w:r>
          </w:p>
          <w:p w:rsidR="00CD63B5" w:rsidRPr="001350FE" w:rsidRDefault="00CD63B5" w:rsidP="0095452D">
            <w:pPr>
              <w:pStyle w:val="2"/>
              <w:spacing w:after="0" w:line="240" w:lineRule="auto"/>
              <w:ind w:right="-3170"/>
            </w:pPr>
            <w:r w:rsidRPr="001350FE">
              <w:t>РЭС</w:t>
            </w:r>
          </w:p>
        </w:tc>
        <w:tc>
          <w:tcPr>
            <w:tcW w:w="2619" w:type="dxa"/>
          </w:tcPr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  <w:r w:rsidRPr="001350FE">
              <w:t>Аварийно-техническая команда по электросетям</w:t>
            </w:r>
          </w:p>
        </w:tc>
      </w:tr>
      <w:tr w:rsidR="00CD63B5" w:rsidRPr="00F777C1" w:rsidTr="004C4783">
        <w:trPr>
          <w:trHeight w:val="261"/>
        </w:trPr>
        <w:tc>
          <w:tcPr>
            <w:tcW w:w="9039" w:type="dxa"/>
            <w:gridSpan w:val="3"/>
          </w:tcPr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  <w:r w:rsidRPr="00B673C4">
              <w:rPr>
                <w:b/>
              </w:rPr>
              <w:t>Аварийно спасательная служба ГО</w:t>
            </w:r>
          </w:p>
        </w:tc>
      </w:tr>
      <w:tr w:rsidR="00CD63B5" w:rsidRPr="00F777C1" w:rsidTr="004C4783">
        <w:trPr>
          <w:trHeight w:val="265"/>
        </w:trPr>
        <w:tc>
          <w:tcPr>
            <w:tcW w:w="626" w:type="dxa"/>
            <w:vMerge w:val="restart"/>
          </w:tcPr>
          <w:p w:rsidR="00CD63B5" w:rsidRPr="00E126DA" w:rsidRDefault="00B3300D" w:rsidP="0095452D">
            <w:pPr>
              <w:pStyle w:val="2"/>
              <w:spacing w:after="0" w:line="240" w:lineRule="auto"/>
              <w:jc w:val="center"/>
            </w:pPr>
            <w:r w:rsidRPr="00E126DA">
              <w:t>9</w:t>
            </w:r>
            <w:r w:rsidR="00CD63B5" w:rsidRPr="00E126DA">
              <w:t>.</w:t>
            </w:r>
          </w:p>
          <w:p w:rsidR="00CD63B5" w:rsidRPr="00EE18EB" w:rsidRDefault="00CD63B5" w:rsidP="0095452D">
            <w:pPr>
              <w:pStyle w:val="2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794" w:type="dxa"/>
          </w:tcPr>
          <w:p w:rsidR="00CD63B5" w:rsidRPr="00E126DA" w:rsidRDefault="00CD63B5" w:rsidP="0095452D">
            <w:pPr>
              <w:pStyle w:val="2"/>
              <w:spacing w:after="0" w:line="240" w:lineRule="auto"/>
              <w:ind w:left="-54" w:right="-108"/>
            </w:pPr>
            <w:r w:rsidRPr="00E126DA">
              <w:t>ООО ЖСК «Ярославич»</w:t>
            </w:r>
          </w:p>
        </w:tc>
        <w:tc>
          <w:tcPr>
            <w:tcW w:w="2619" w:type="dxa"/>
          </w:tcPr>
          <w:p w:rsidR="00CD63B5" w:rsidRPr="00702559" w:rsidRDefault="00CD63B5" w:rsidP="004C4783">
            <w:pPr>
              <w:pStyle w:val="2"/>
              <w:spacing w:after="0" w:line="240" w:lineRule="auto"/>
              <w:ind w:left="-171" w:right="-246"/>
              <w:jc w:val="center"/>
            </w:pPr>
            <w:r w:rsidRPr="00702559">
              <w:t>Аварийно спасательная группа</w:t>
            </w:r>
          </w:p>
        </w:tc>
      </w:tr>
      <w:tr w:rsidR="00E126DA" w:rsidRPr="00F777C1" w:rsidTr="004C4783">
        <w:trPr>
          <w:trHeight w:val="241"/>
        </w:trPr>
        <w:tc>
          <w:tcPr>
            <w:tcW w:w="626" w:type="dxa"/>
            <w:vMerge/>
          </w:tcPr>
          <w:p w:rsidR="00E126DA" w:rsidRPr="00EE18EB" w:rsidRDefault="00E126DA" w:rsidP="0095452D">
            <w:pPr>
              <w:pStyle w:val="2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794" w:type="dxa"/>
          </w:tcPr>
          <w:p w:rsidR="00E126DA" w:rsidRPr="00E126DA" w:rsidRDefault="00E126DA" w:rsidP="0095452D">
            <w:pPr>
              <w:pStyle w:val="2"/>
              <w:spacing w:after="0" w:line="240" w:lineRule="auto"/>
              <w:ind w:left="-54" w:right="-108"/>
            </w:pPr>
            <w:r>
              <w:t>ООО «Купол строй»</w:t>
            </w:r>
          </w:p>
        </w:tc>
        <w:tc>
          <w:tcPr>
            <w:tcW w:w="2619" w:type="dxa"/>
          </w:tcPr>
          <w:p w:rsidR="00E126DA" w:rsidRPr="00702559" w:rsidRDefault="00E126DA" w:rsidP="004C4783">
            <w:pPr>
              <w:pStyle w:val="2"/>
              <w:spacing w:after="0" w:line="240" w:lineRule="auto"/>
              <w:ind w:left="-171" w:right="-246"/>
              <w:jc w:val="center"/>
            </w:pPr>
            <w:r w:rsidRPr="00702559">
              <w:t>Аварийно спасательная группа</w:t>
            </w:r>
          </w:p>
        </w:tc>
      </w:tr>
      <w:tr w:rsidR="00CD63B5" w:rsidRPr="00F777C1" w:rsidTr="004C4783">
        <w:trPr>
          <w:trHeight w:val="241"/>
        </w:trPr>
        <w:tc>
          <w:tcPr>
            <w:tcW w:w="626" w:type="dxa"/>
            <w:vMerge/>
          </w:tcPr>
          <w:p w:rsidR="00CD63B5" w:rsidRPr="00EE18EB" w:rsidRDefault="00CD63B5" w:rsidP="0095452D">
            <w:pPr>
              <w:pStyle w:val="2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794" w:type="dxa"/>
          </w:tcPr>
          <w:p w:rsidR="00CD63B5" w:rsidRPr="00E126DA" w:rsidRDefault="00E126DA" w:rsidP="0095452D">
            <w:pPr>
              <w:pStyle w:val="2"/>
              <w:spacing w:after="0" w:line="240" w:lineRule="auto"/>
              <w:ind w:left="-54" w:right="-108"/>
            </w:pPr>
            <w:r w:rsidRPr="00E126DA">
              <w:t>ООО «Магистраль»</w:t>
            </w:r>
          </w:p>
        </w:tc>
        <w:tc>
          <w:tcPr>
            <w:tcW w:w="2619" w:type="dxa"/>
          </w:tcPr>
          <w:p w:rsidR="00CD63B5" w:rsidRPr="00702559" w:rsidRDefault="00CD63B5" w:rsidP="004C4783">
            <w:pPr>
              <w:pStyle w:val="2"/>
              <w:spacing w:after="0" w:line="240" w:lineRule="auto"/>
              <w:ind w:left="-171" w:right="-246"/>
              <w:jc w:val="center"/>
            </w:pPr>
            <w:r w:rsidRPr="00702559">
              <w:t>Аварийно спасательная группа</w:t>
            </w:r>
          </w:p>
        </w:tc>
      </w:tr>
      <w:tr w:rsidR="00CD63B5" w:rsidRPr="00F777C1" w:rsidTr="004C4783">
        <w:trPr>
          <w:trHeight w:val="245"/>
        </w:trPr>
        <w:tc>
          <w:tcPr>
            <w:tcW w:w="9039" w:type="dxa"/>
            <w:gridSpan w:val="3"/>
          </w:tcPr>
          <w:p w:rsidR="00CD63B5" w:rsidRPr="00032355" w:rsidRDefault="00CD63B5" w:rsidP="0095452D">
            <w:pPr>
              <w:pStyle w:val="2"/>
              <w:spacing w:after="0" w:line="240" w:lineRule="auto"/>
              <w:ind w:right="-246"/>
              <w:jc w:val="center"/>
              <w:rPr>
                <w:color w:val="FF0000"/>
              </w:rPr>
            </w:pPr>
            <w:r w:rsidRPr="00A34414">
              <w:rPr>
                <w:b/>
              </w:rPr>
              <w:t>Автотранспортная служба ГО</w:t>
            </w:r>
          </w:p>
        </w:tc>
      </w:tr>
      <w:tr w:rsidR="00CD63B5" w:rsidRPr="00F777C1" w:rsidTr="004C4783">
        <w:trPr>
          <w:trHeight w:val="205"/>
        </w:trPr>
        <w:tc>
          <w:tcPr>
            <w:tcW w:w="626" w:type="dxa"/>
            <w:vMerge w:val="restart"/>
          </w:tcPr>
          <w:p w:rsidR="00CD63B5" w:rsidRDefault="00CD63B5" w:rsidP="0095452D">
            <w:pPr>
              <w:pStyle w:val="2"/>
              <w:spacing w:after="0" w:line="240" w:lineRule="auto"/>
              <w:jc w:val="center"/>
            </w:pPr>
            <w:r>
              <w:t>10.</w:t>
            </w:r>
          </w:p>
          <w:p w:rsidR="00CD63B5" w:rsidRDefault="00CD63B5" w:rsidP="0095452D">
            <w:pPr>
              <w:pStyle w:val="2"/>
              <w:spacing w:after="0" w:line="240" w:lineRule="auto"/>
              <w:jc w:val="center"/>
            </w:pPr>
          </w:p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  <w:vMerge w:val="restart"/>
          </w:tcPr>
          <w:p w:rsidR="00CD63B5" w:rsidRPr="00A34414" w:rsidRDefault="00CD63B5" w:rsidP="0095452D">
            <w:pPr>
              <w:pStyle w:val="2"/>
              <w:spacing w:after="0" w:line="240" w:lineRule="auto"/>
              <w:ind w:left="-54" w:right="-108"/>
            </w:pPr>
            <w:r w:rsidRPr="009B128B">
              <w:t>М</w:t>
            </w:r>
            <w:r>
              <w:t>У транспортно - хозяйственная служба (ТХС)</w:t>
            </w:r>
            <w:r w:rsidRPr="00F777C1">
              <w:t xml:space="preserve"> </w:t>
            </w:r>
            <w:r>
              <w:t>городского поселения  Ростов</w:t>
            </w:r>
          </w:p>
        </w:tc>
        <w:tc>
          <w:tcPr>
            <w:tcW w:w="2619" w:type="dxa"/>
          </w:tcPr>
          <w:p w:rsidR="00CA7216" w:rsidRDefault="00CA7216" w:rsidP="004C4783">
            <w:pPr>
              <w:pStyle w:val="2"/>
              <w:spacing w:after="0" w:line="240" w:lineRule="auto"/>
              <w:ind w:left="-142" w:right="-227"/>
              <w:jc w:val="center"/>
            </w:pPr>
          </w:p>
          <w:p w:rsidR="00CD63B5" w:rsidRPr="00F777C1" w:rsidRDefault="00CD63B5" w:rsidP="004C4783">
            <w:pPr>
              <w:pStyle w:val="2"/>
              <w:spacing w:after="0" w:line="240" w:lineRule="auto"/>
              <w:ind w:left="-142" w:right="-227"/>
              <w:jc w:val="center"/>
            </w:pPr>
            <w:r>
              <w:t xml:space="preserve">Команда для перевозки </w:t>
            </w:r>
            <w:proofErr w:type="spellStart"/>
            <w:r>
              <w:t>нас-ния</w:t>
            </w:r>
            <w:proofErr w:type="spellEnd"/>
            <w:r>
              <w:t>.</w:t>
            </w:r>
          </w:p>
        </w:tc>
      </w:tr>
      <w:tr w:rsidR="00CD63B5" w:rsidRPr="00F777C1" w:rsidTr="004C4783">
        <w:trPr>
          <w:trHeight w:val="267"/>
        </w:trPr>
        <w:tc>
          <w:tcPr>
            <w:tcW w:w="626" w:type="dxa"/>
            <w:vMerge/>
          </w:tcPr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  <w:vMerge/>
          </w:tcPr>
          <w:p w:rsidR="00CD63B5" w:rsidRPr="00F777C1" w:rsidRDefault="00CD63B5" w:rsidP="0095452D">
            <w:pPr>
              <w:pStyle w:val="2"/>
              <w:spacing w:after="0" w:line="240" w:lineRule="auto"/>
              <w:ind w:left="-54" w:right="-108"/>
            </w:pPr>
          </w:p>
        </w:tc>
        <w:tc>
          <w:tcPr>
            <w:tcW w:w="2619" w:type="dxa"/>
          </w:tcPr>
          <w:p w:rsidR="00CD63B5" w:rsidRPr="00F777C1" w:rsidRDefault="00CD63B5" w:rsidP="004C4783">
            <w:pPr>
              <w:pStyle w:val="2"/>
              <w:spacing w:after="0" w:line="240" w:lineRule="auto"/>
              <w:ind w:left="-171" w:right="-104"/>
              <w:jc w:val="center"/>
            </w:pPr>
            <w:r>
              <w:t>Команда для перевозки грузов.</w:t>
            </w:r>
          </w:p>
        </w:tc>
      </w:tr>
      <w:tr w:rsidR="00CD63B5" w:rsidRPr="00F777C1" w:rsidTr="004C4783">
        <w:trPr>
          <w:trHeight w:val="572"/>
        </w:trPr>
        <w:tc>
          <w:tcPr>
            <w:tcW w:w="626" w:type="dxa"/>
          </w:tcPr>
          <w:p w:rsidR="00CD63B5" w:rsidRPr="001350FE" w:rsidRDefault="00B3300D" w:rsidP="0095452D">
            <w:pPr>
              <w:pStyle w:val="2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5794" w:type="dxa"/>
          </w:tcPr>
          <w:p w:rsidR="00CD63B5" w:rsidRDefault="00CD63B5" w:rsidP="0095452D">
            <w:pPr>
              <w:pStyle w:val="2"/>
              <w:spacing w:after="0" w:line="240" w:lineRule="auto"/>
              <w:ind w:left="-54" w:right="-108"/>
            </w:pPr>
            <w:r>
              <w:t>ГП  ЯО  «</w:t>
            </w:r>
            <w:proofErr w:type="gramStart"/>
            <w:r>
              <w:t>Ростовское</w:t>
            </w:r>
            <w:proofErr w:type="gramEnd"/>
            <w:r>
              <w:t xml:space="preserve"> АТП» </w:t>
            </w:r>
            <w:r w:rsidRPr="001350FE">
              <w:t>(по согласованию)</w:t>
            </w:r>
          </w:p>
        </w:tc>
        <w:tc>
          <w:tcPr>
            <w:tcW w:w="2619" w:type="dxa"/>
          </w:tcPr>
          <w:p w:rsidR="00CD63B5" w:rsidRDefault="00CD63B5" w:rsidP="004C4783">
            <w:pPr>
              <w:pStyle w:val="2"/>
              <w:spacing w:after="0" w:line="240" w:lineRule="auto"/>
              <w:jc w:val="center"/>
            </w:pPr>
            <w:r>
              <w:t>Станция специальной обработки техники (СОТ).</w:t>
            </w:r>
          </w:p>
          <w:p w:rsidR="00B3300D" w:rsidRDefault="00B3300D" w:rsidP="004C4783">
            <w:pPr>
              <w:pStyle w:val="2"/>
              <w:spacing w:after="0" w:line="240" w:lineRule="auto"/>
              <w:jc w:val="center"/>
            </w:pPr>
          </w:p>
        </w:tc>
      </w:tr>
      <w:tr w:rsidR="00CD63B5" w:rsidRPr="00F777C1" w:rsidTr="004C4783">
        <w:trPr>
          <w:trHeight w:val="269"/>
        </w:trPr>
        <w:tc>
          <w:tcPr>
            <w:tcW w:w="9039" w:type="dxa"/>
            <w:gridSpan w:val="3"/>
          </w:tcPr>
          <w:p w:rsidR="00CD63B5" w:rsidRDefault="00CD63B5" w:rsidP="0095452D">
            <w:pPr>
              <w:pStyle w:val="2"/>
              <w:spacing w:after="0" w:line="240" w:lineRule="auto"/>
              <w:jc w:val="center"/>
            </w:pPr>
            <w:r w:rsidRPr="004B4B95">
              <w:rPr>
                <w:b/>
              </w:rPr>
              <w:t>Автодорожная служба ГО</w:t>
            </w:r>
          </w:p>
        </w:tc>
      </w:tr>
      <w:tr w:rsidR="00CD63B5" w:rsidRPr="00F777C1" w:rsidTr="004C4783">
        <w:trPr>
          <w:trHeight w:val="572"/>
        </w:trPr>
        <w:tc>
          <w:tcPr>
            <w:tcW w:w="626" w:type="dxa"/>
          </w:tcPr>
          <w:p w:rsidR="00CD63B5" w:rsidRDefault="00E33E3B" w:rsidP="0095452D">
            <w:pPr>
              <w:pStyle w:val="2"/>
              <w:spacing w:after="0" w:line="240" w:lineRule="auto"/>
              <w:jc w:val="center"/>
            </w:pPr>
            <w:r>
              <w:t>12</w:t>
            </w:r>
            <w:r w:rsidR="00CD63B5">
              <w:t>.</w:t>
            </w:r>
          </w:p>
          <w:p w:rsidR="00CD63B5" w:rsidRPr="001350FE" w:rsidRDefault="00CD63B5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CD63B5" w:rsidRPr="00F777C1" w:rsidRDefault="00E33E3B" w:rsidP="0095452D">
            <w:pPr>
              <w:pStyle w:val="2"/>
              <w:spacing w:after="0" w:line="240" w:lineRule="auto"/>
              <w:ind w:left="-54" w:right="-108"/>
            </w:pPr>
            <w:r>
              <w:t>МУ «Родной город» (по договорам с подрядными организациями)</w:t>
            </w:r>
          </w:p>
        </w:tc>
        <w:tc>
          <w:tcPr>
            <w:tcW w:w="2619" w:type="dxa"/>
          </w:tcPr>
          <w:p w:rsidR="00CD63B5" w:rsidRPr="00F777C1" w:rsidRDefault="00CD63B5" w:rsidP="0095452D">
            <w:pPr>
              <w:pStyle w:val="2"/>
              <w:spacing w:after="0" w:line="240" w:lineRule="auto"/>
            </w:pPr>
            <w:r>
              <w:t>Подвижные ремонтно- восстановительные группы</w:t>
            </w:r>
          </w:p>
        </w:tc>
      </w:tr>
      <w:tr w:rsidR="00CD63B5" w:rsidRPr="00F777C1" w:rsidTr="004C4783">
        <w:trPr>
          <w:trHeight w:val="263"/>
        </w:trPr>
        <w:tc>
          <w:tcPr>
            <w:tcW w:w="9039" w:type="dxa"/>
            <w:gridSpan w:val="3"/>
          </w:tcPr>
          <w:p w:rsidR="00CD63B5" w:rsidRDefault="00CD63B5" w:rsidP="0095452D">
            <w:pPr>
              <w:pStyle w:val="2"/>
              <w:spacing w:after="0" w:line="240" w:lineRule="auto"/>
              <w:jc w:val="center"/>
            </w:pPr>
            <w:r w:rsidRPr="00A34414">
              <w:rPr>
                <w:b/>
              </w:rPr>
              <w:t>Инженерная служба ГО</w:t>
            </w:r>
          </w:p>
        </w:tc>
      </w:tr>
      <w:tr w:rsidR="00CD63B5" w:rsidRPr="00F777C1" w:rsidTr="004C4783">
        <w:trPr>
          <w:trHeight w:val="394"/>
        </w:trPr>
        <w:tc>
          <w:tcPr>
            <w:tcW w:w="626" w:type="dxa"/>
          </w:tcPr>
          <w:p w:rsidR="00CD63B5" w:rsidRPr="001350FE" w:rsidRDefault="00E33E3B" w:rsidP="0095452D">
            <w:pPr>
              <w:pStyle w:val="2"/>
              <w:spacing w:after="0" w:line="240" w:lineRule="auto"/>
            </w:pPr>
            <w:r>
              <w:t>13</w:t>
            </w:r>
            <w:r w:rsidR="00CD63B5">
              <w:t>.</w:t>
            </w:r>
          </w:p>
        </w:tc>
        <w:tc>
          <w:tcPr>
            <w:tcW w:w="5794" w:type="dxa"/>
          </w:tcPr>
          <w:p w:rsidR="00CD63B5" w:rsidRDefault="00CD63B5" w:rsidP="0095452D">
            <w:pPr>
              <w:pStyle w:val="2"/>
              <w:spacing w:after="0" w:line="240" w:lineRule="auto"/>
              <w:ind w:left="-54" w:right="-108"/>
            </w:pPr>
            <w:r>
              <w:t>ОАО «Строй Фаворит» (по согласованию)</w:t>
            </w:r>
          </w:p>
        </w:tc>
        <w:tc>
          <w:tcPr>
            <w:tcW w:w="2619" w:type="dxa"/>
          </w:tcPr>
          <w:p w:rsidR="00CD63B5" w:rsidRPr="00DA0BD0" w:rsidRDefault="00CD63B5" w:rsidP="0095452D">
            <w:pPr>
              <w:pStyle w:val="2"/>
              <w:spacing w:after="0" w:line="240" w:lineRule="auto"/>
              <w:ind w:right="-246"/>
            </w:pPr>
            <w:proofErr w:type="spellStart"/>
            <w:proofErr w:type="gramStart"/>
            <w:r w:rsidRPr="00DA0BD0">
              <w:t>Инженерно-тех</w:t>
            </w:r>
            <w:proofErr w:type="spellEnd"/>
            <w:proofErr w:type="gramEnd"/>
            <w:r w:rsidRPr="00DA0BD0">
              <w:t>. группа</w:t>
            </w:r>
          </w:p>
        </w:tc>
      </w:tr>
      <w:tr w:rsidR="00CD63B5" w:rsidRPr="00F777C1" w:rsidTr="004C4783">
        <w:trPr>
          <w:trHeight w:val="272"/>
        </w:trPr>
        <w:tc>
          <w:tcPr>
            <w:tcW w:w="9039" w:type="dxa"/>
            <w:gridSpan w:val="3"/>
          </w:tcPr>
          <w:p w:rsidR="00CD63B5" w:rsidRPr="00032355" w:rsidRDefault="00CD63B5" w:rsidP="0095452D">
            <w:pPr>
              <w:pStyle w:val="2"/>
              <w:spacing w:after="0" w:line="240" w:lineRule="auto"/>
              <w:ind w:right="-246"/>
              <w:jc w:val="center"/>
              <w:rPr>
                <w:color w:val="FF0000"/>
              </w:rPr>
            </w:pPr>
            <w:r w:rsidRPr="004442C8">
              <w:rPr>
                <w:b/>
              </w:rPr>
              <w:t>Служба</w:t>
            </w:r>
            <w:r>
              <w:rPr>
                <w:b/>
              </w:rPr>
              <w:t xml:space="preserve"> </w:t>
            </w:r>
            <w:r w:rsidRPr="004442C8">
              <w:rPr>
                <w:b/>
              </w:rPr>
              <w:t xml:space="preserve"> убежищ и укрытий ГО</w:t>
            </w:r>
          </w:p>
        </w:tc>
      </w:tr>
      <w:tr w:rsidR="00D27918" w:rsidRPr="00F777C1" w:rsidTr="004C4783">
        <w:trPr>
          <w:trHeight w:val="285"/>
        </w:trPr>
        <w:tc>
          <w:tcPr>
            <w:tcW w:w="626" w:type="dxa"/>
          </w:tcPr>
          <w:p w:rsidR="00D27918" w:rsidRPr="001350FE" w:rsidRDefault="00D27918" w:rsidP="0095452D">
            <w:pPr>
              <w:pStyle w:val="2"/>
              <w:spacing w:after="0" w:line="240" w:lineRule="auto"/>
            </w:pPr>
            <w:r>
              <w:t>14.</w:t>
            </w:r>
          </w:p>
        </w:tc>
        <w:tc>
          <w:tcPr>
            <w:tcW w:w="5794" w:type="dxa"/>
          </w:tcPr>
          <w:p w:rsidR="00D27918" w:rsidRPr="00EE18EB" w:rsidRDefault="00D27918" w:rsidP="0095452D">
            <w:pPr>
              <w:pStyle w:val="2"/>
              <w:spacing w:after="0" w:line="240" w:lineRule="auto"/>
              <w:ind w:left="-27" w:right="-108"/>
              <w:rPr>
                <w:color w:val="FF0000"/>
              </w:rPr>
            </w:pPr>
            <w:r>
              <w:t>ООО «Ростовский управдом»</w:t>
            </w:r>
          </w:p>
        </w:tc>
        <w:tc>
          <w:tcPr>
            <w:tcW w:w="2619" w:type="dxa"/>
            <w:vMerge w:val="restart"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  <w:r>
              <w:t xml:space="preserve">Звено обслуживания защитных сооружений </w:t>
            </w:r>
          </w:p>
          <w:p w:rsidR="00D27918" w:rsidRPr="00032355" w:rsidRDefault="00D27918" w:rsidP="0095452D">
            <w:pPr>
              <w:pStyle w:val="2"/>
              <w:spacing w:after="0" w:line="240" w:lineRule="auto"/>
              <w:ind w:right="-246"/>
              <w:jc w:val="center"/>
              <w:rPr>
                <w:color w:val="FF0000"/>
              </w:rPr>
            </w:pPr>
            <w:r>
              <w:t xml:space="preserve">(по количеству </w:t>
            </w:r>
            <w:proofErr w:type="gramStart"/>
            <w:r>
              <w:t>ПРУ</w:t>
            </w:r>
            <w:proofErr w:type="gramEnd"/>
            <w:r>
              <w:t>)</w:t>
            </w:r>
          </w:p>
        </w:tc>
      </w:tr>
      <w:tr w:rsidR="00D27918" w:rsidRPr="00F777C1" w:rsidTr="004C4783">
        <w:trPr>
          <w:trHeight w:val="300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</w:pPr>
            <w:r>
              <w:t>15.</w:t>
            </w:r>
          </w:p>
        </w:tc>
        <w:tc>
          <w:tcPr>
            <w:tcW w:w="5794" w:type="dxa"/>
          </w:tcPr>
          <w:p w:rsidR="00D27918" w:rsidRPr="00D27918" w:rsidRDefault="00D27918" w:rsidP="0095452D">
            <w:pPr>
              <w:pStyle w:val="2"/>
              <w:spacing w:after="0" w:line="240" w:lineRule="auto"/>
              <w:ind w:left="-27" w:right="-108"/>
            </w:pPr>
            <w:r w:rsidRPr="00D27918">
              <w:t xml:space="preserve">ООО «Ростов </w:t>
            </w:r>
            <w:proofErr w:type="spellStart"/>
            <w:r w:rsidRPr="00D27918">
              <w:t>сити</w:t>
            </w:r>
            <w:proofErr w:type="spellEnd"/>
            <w:r w:rsidRPr="00D27918">
              <w:t>»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</w:p>
        </w:tc>
      </w:tr>
      <w:tr w:rsidR="00D27918" w:rsidRPr="00F777C1" w:rsidTr="004C4783">
        <w:trPr>
          <w:trHeight w:val="294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</w:pPr>
            <w:r>
              <w:t>16.</w:t>
            </w:r>
          </w:p>
        </w:tc>
        <w:tc>
          <w:tcPr>
            <w:tcW w:w="5794" w:type="dxa"/>
          </w:tcPr>
          <w:p w:rsidR="00D27918" w:rsidRPr="00D27918" w:rsidRDefault="00D27918" w:rsidP="0095452D">
            <w:pPr>
              <w:pStyle w:val="2"/>
              <w:spacing w:after="0" w:line="240" w:lineRule="auto"/>
              <w:ind w:left="-27" w:right="-108"/>
            </w:pPr>
            <w:r w:rsidRPr="00D27918">
              <w:t>ООО «</w:t>
            </w:r>
            <w:proofErr w:type="spellStart"/>
            <w:r w:rsidRPr="00D27918">
              <w:t>Жилкомфорт</w:t>
            </w:r>
            <w:proofErr w:type="spellEnd"/>
            <w:r w:rsidRPr="00D27918">
              <w:t xml:space="preserve">» 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</w:p>
        </w:tc>
      </w:tr>
      <w:tr w:rsidR="00D27918" w:rsidRPr="00F777C1" w:rsidTr="004C4783">
        <w:trPr>
          <w:trHeight w:val="288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</w:pPr>
            <w:r>
              <w:t>17.</w:t>
            </w:r>
          </w:p>
        </w:tc>
        <w:tc>
          <w:tcPr>
            <w:tcW w:w="5794" w:type="dxa"/>
          </w:tcPr>
          <w:p w:rsidR="00D27918" w:rsidRPr="00D27918" w:rsidRDefault="00D27918" w:rsidP="0095452D">
            <w:pPr>
              <w:pStyle w:val="2"/>
              <w:spacing w:after="0" w:line="240" w:lineRule="auto"/>
              <w:ind w:left="-59" w:right="-108"/>
            </w:pPr>
            <w:r w:rsidRPr="00D27918">
              <w:t>ООО «Ростовская управляющая компания»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</w:p>
        </w:tc>
      </w:tr>
      <w:tr w:rsidR="00D27918" w:rsidRPr="00F777C1" w:rsidTr="004C4783">
        <w:trPr>
          <w:trHeight w:val="252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</w:pPr>
            <w:r>
              <w:t>18.</w:t>
            </w:r>
          </w:p>
        </w:tc>
        <w:tc>
          <w:tcPr>
            <w:tcW w:w="5794" w:type="dxa"/>
          </w:tcPr>
          <w:p w:rsidR="00D27918" w:rsidRPr="00D27918" w:rsidRDefault="00D27918" w:rsidP="0095452D">
            <w:pPr>
              <w:pStyle w:val="2"/>
              <w:spacing w:after="0" w:line="240" w:lineRule="auto"/>
              <w:ind w:left="-54" w:right="-108"/>
            </w:pPr>
            <w:r w:rsidRPr="00D27918">
              <w:t>ООО «Дом эконом»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</w:p>
        </w:tc>
      </w:tr>
      <w:tr w:rsidR="00D27918" w:rsidRPr="00F777C1" w:rsidTr="004C4783">
        <w:trPr>
          <w:trHeight w:val="285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</w:pPr>
            <w:r>
              <w:t>19.</w:t>
            </w:r>
          </w:p>
        </w:tc>
        <w:tc>
          <w:tcPr>
            <w:tcW w:w="5794" w:type="dxa"/>
          </w:tcPr>
          <w:p w:rsidR="00D27918" w:rsidRPr="00D27918" w:rsidRDefault="00D27918" w:rsidP="0095452D">
            <w:pPr>
              <w:pStyle w:val="2"/>
              <w:spacing w:after="0" w:line="240" w:lineRule="auto"/>
              <w:ind w:left="-168" w:right="-108"/>
            </w:pPr>
            <w:r w:rsidRPr="00EE18EB">
              <w:rPr>
                <w:color w:val="FF0000"/>
              </w:rPr>
              <w:t xml:space="preserve">  </w:t>
            </w:r>
            <w:r w:rsidRPr="00D27918">
              <w:t>ООО «УК Тест – А»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</w:p>
        </w:tc>
      </w:tr>
      <w:tr w:rsidR="00D27918" w:rsidRPr="00F777C1" w:rsidTr="004C4783">
        <w:trPr>
          <w:trHeight w:val="310"/>
        </w:trPr>
        <w:tc>
          <w:tcPr>
            <w:tcW w:w="9039" w:type="dxa"/>
            <w:gridSpan w:val="3"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  <w:r w:rsidRPr="00B673C4">
              <w:rPr>
                <w:b/>
              </w:rPr>
              <w:t>Служба ГО по  защите и эвакуации материальных и культурных ценностей</w:t>
            </w:r>
          </w:p>
        </w:tc>
      </w:tr>
      <w:tr w:rsidR="00D27918" w:rsidRPr="00F777C1" w:rsidTr="004C4783">
        <w:trPr>
          <w:trHeight w:val="572"/>
        </w:trPr>
        <w:tc>
          <w:tcPr>
            <w:tcW w:w="626" w:type="dxa"/>
          </w:tcPr>
          <w:p w:rsidR="00D27918" w:rsidRPr="001350FE" w:rsidRDefault="00D27918" w:rsidP="0095452D">
            <w:pPr>
              <w:pStyle w:val="2"/>
              <w:spacing w:after="0" w:line="240" w:lineRule="auto"/>
            </w:pPr>
            <w:r>
              <w:t>20..</w:t>
            </w:r>
          </w:p>
        </w:tc>
        <w:tc>
          <w:tcPr>
            <w:tcW w:w="5794" w:type="dxa"/>
          </w:tcPr>
          <w:p w:rsidR="00D27918" w:rsidRPr="00F777C1" w:rsidRDefault="00CA7216" w:rsidP="0095452D">
            <w:pPr>
              <w:pStyle w:val="2"/>
              <w:spacing w:after="0" w:line="240" w:lineRule="auto"/>
              <w:ind w:left="-54" w:right="-108"/>
            </w:pPr>
            <w:r>
              <w:t>Управление</w:t>
            </w:r>
            <w:r w:rsidRPr="00F777C1">
              <w:t xml:space="preserve"> культуры</w:t>
            </w:r>
            <w:r>
              <w:t>, молодежи, спорта и туризма</w:t>
            </w:r>
            <w:r w:rsidRPr="00F777C1">
              <w:t xml:space="preserve"> </w:t>
            </w:r>
            <w:r>
              <w:t>А</w:t>
            </w:r>
            <w:r w:rsidRPr="00F777C1">
              <w:t>дминистрации Ростовского муниципального района (по согласованию).</w:t>
            </w:r>
          </w:p>
        </w:tc>
        <w:tc>
          <w:tcPr>
            <w:tcW w:w="2619" w:type="dxa"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  <w:r>
              <w:t>Команда защиты и эвакуации материальных и культурных ценностей.</w:t>
            </w:r>
          </w:p>
        </w:tc>
      </w:tr>
      <w:tr w:rsidR="00D27918" w:rsidRPr="00F777C1" w:rsidTr="004C4783">
        <w:trPr>
          <w:trHeight w:val="270"/>
        </w:trPr>
        <w:tc>
          <w:tcPr>
            <w:tcW w:w="9039" w:type="dxa"/>
            <w:gridSpan w:val="3"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  <w:proofErr w:type="spellStart"/>
            <w:r w:rsidRPr="000D1F7A">
              <w:rPr>
                <w:b/>
              </w:rPr>
              <w:t>Коммунальн</w:t>
            </w:r>
            <w:proofErr w:type="gramStart"/>
            <w:r w:rsidRPr="000D1F7A">
              <w:rPr>
                <w:b/>
              </w:rPr>
              <w:t>о</w:t>
            </w:r>
            <w:proofErr w:type="spellEnd"/>
            <w:r w:rsidRPr="000D1F7A">
              <w:rPr>
                <w:b/>
              </w:rPr>
              <w:t>-</w:t>
            </w:r>
            <w:proofErr w:type="gramEnd"/>
            <w:r w:rsidRPr="000D1F7A">
              <w:rPr>
                <w:b/>
              </w:rPr>
              <w:t>, материально - техническая служба (КМТС</w:t>
            </w:r>
            <w:r>
              <w:t>)</w:t>
            </w:r>
          </w:p>
        </w:tc>
      </w:tr>
      <w:tr w:rsidR="00D27918" w:rsidRPr="00F777C1" w:rsidTr="004C4783">
        <w:trPr>
          <w:trHeight w:val="572"/>
        </w:trPr>
        <w:tc>
          <w:tcPr>
            <w:tcW w:w="626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  <w:r>
              <w:t>21</w:t>
            </w:r>
            <w:r w:rsidRPr="001350FE">
              <w:t>.</w:t>
            </w:r>
          </w:p>
        </w:tc>
        <w:tc>
          <w:tcPr>
            <w:tcW w:w="5794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54" w:right="-108"/>
            </w:pPr>
            <w:r w:rsidRPr="001350FE">
              <w:t xml:space="preserve">Филиал ОАО «Газпром газораспределение Ярославль» в городе Ростове </w:t>
            </w:r>
          </w:p>
        </w:tc>
        <w:tc>
          <w:tcPr>
            <w:tcW w:w="2619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  <w:proofErr w:type="spellStart"/>
            <w:r w:rsidRPr="001350FE">
              <w:t>Аварийно-газотехническая</w:t>
            </w:r>
            <w:proofErr w:type="spellEnd"/>
            <w:r w:rsidRPr="001350FE">
              <w:t xml:space="preserve"> команда</w:t>
            </w:r>
          </w:p>
        </w:tc>
      </w:tr>
      <w:tr w:rsidR="00D27918" w:rsidRPr="00F777C1" w:rsidTr="004C4783">
        <w:trPr>
          <w:trHeight w:val="572"/>
        </w:trPr>
        <w:tc>
          <w:tcPr>
            <w:tcW w:w="626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  <w:r>
              <w:t>23</w:t>
            </w:r>
            <w:r w:rsidRPr="001350FE">
              <w:t>.</w:t>
            </w:r>
          </w:p>
        </w:tc>
        <w:tc>
          <w:tcPr>
            <w:tcW w:w="5794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>ОО</w:t>
            </w:r>
            <w:r w:rsidRPr="001350FE">
              <w:t xml:space="preserve">О </w:t>
            </w:r>
            <w:r>
              <w:t>«Атлас – М»</w:t>
            </w:r>
          </w:p>
        </w:tc>
        <w:tc>
          <w:tcPr>
            <w:tcW w:w="2619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108" w:right="-108"/>
              <w:jc w:val="center"/>
            </w:pPr>
            <w:r w:rsidRPr="001350FE">
              <w:t xml:space="preserve">Аварийно-техническая команда по теплосетям </w:t>
            </w:r>
          </w:p>
        </w:tc>
      </w:tr>
      <w:tr w:rsidR="00D27918" w:rsidRPr="00F777C1" w:rsidTr="004C4783">
        <w:trPr>
          <w:trHeight w:val="815"/>
        </w:trPr>
        <w:tc>
          <w:tcPr>
            <w:tcW w:w="626" w:type="dxa"/>
            <w:vMerge w:val="restart"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5794" w:type="dxa"/>
            <w:vMerge w:val="restart"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>ГП ЯО «Южный водоканал</w:t>
            </w:r>
            <w:r w:rsidRPr="001350FE">
              <w:t>»</w:t>
            </w:r>
          </w:p>
        </w:tc>
        <w:tc>
          <w:tcPr>
            <w:tcW w:w="2619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170" w:right="-102"/>
              <w:jc w:val="center"/>
            </w:pPr>
            <w:r w:rsidRPr="001350FE">
              <w:t>Аварийно-техническая команда по водопроводным и  канализационным сетям</w:t>
            </w:r>
          </w:p>
        </w:tc>
      </w:tr>
      <w:tr w:rsidR="00D27918" w:rsidRPr="00F777C1" w:rsidTr="004C4783">
        <w:trPr>
          <w:trHeight w:val="260"/>
        </w:trPr>
        <w:tc>
          <w:tcPr>
            <w:tcW w:w="626" w:type="dxa"/>
            <w:vMerge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  <w:vMerge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54" w:right="-108"/>
            </w:pPr>
          </w:p>
        </w:tc>
        <w:tc>
          <w:tcPr>
            <w:tcW w:w="2619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170" w:right="-102"/>
              <w:jc w:val="center"/>
            </w:pPr>
            <w:r w:rsidRPr="001350FE">
              <w:t>Звено подвоза воды</w:t>
            </w:r>
          </w:p>
        </w:tc>
      </w:tr>
      <w:tr w:rsidR="00D27918" w:rsidRPr="00F777C1" w:rsidTr="004C4783">
        <w:trPr>
          <w:trHeight w:val="264"/>
        </w:trPr>
        <w:tc>
          <w:tcPr>
            <w:tcW w:w="9039" w:type="dxa"/>
            <w:gridSpan w:val="3"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170" w:right="-102"/>
              <w:jc w:val="center"/>
            </w:pPr>
            <w:r w:rsidRPr="00A954E3">
              <w:rPr>
                <w:b/>
              </w:rPr>
              <w:t>Служба торговли и питания</w:t>
            </w:r>
          </w:p>
        </w:tc>
      </w:tr>
      <w:tr w:rsidR="00D27918" w:rsidRPr="00F777C1" w:rsidTr="004C4783">
        <w:trPr>
          <w:trHeight w:val="537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25.</w:t>
            </w:r>
          </w:p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 w:rsidRPr="00AC53C3">
              <w:t>ООО «</w:t>
            </w:r>
            <w:r>
              <w:t>А</w:t>
            </w:r>
            <w:r w:rsidRPr="00AC53C3">
              <w:t>ТРУС»</w:t>
            </w:r>
          </w:p>
          <w:p w:rsidR="00D27918" w:rsidRPr="00AC53C3" w:rsidRDefault="00D27918" w:rsidP="0095452D">
            <w:pPr>
              <w:pStyle w:val="2"/>
              <w:spacing w:after="0" w:line="240" w:lineRule="auto"/>
              <w:ind w:left="-54" w:right="-108"/>
            </w:pPr>
          </w:p>
        </w:tc>
        <w:tc>
          <w:tcPr>
            <w:tcW w:w="2619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ind w:left="-170" w:right="-102"/>
              <w:jc w:val="center"/>
            </w:pPr>
            <w:r>
              <w:t>Обеспечение продуктами питания</w:t>
            </w:r>
          </w:p>
        </w:tc>
      </w:tr>
      <w:tr w:rsidR="00D27918" w:rsidRPr="00F777C1" w:rsidTr="004C4783">
        <w:trPr>
          <w:trHeight w:val="404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26</w:t>
            </w:r>
            <w:r w:rsidRPr="00F777C1">
              <w:t>.</w:t>
            </w:r>
          </w:p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>ИП Музыка</w:t>
            </w:r>
          </w:p>
          <w:p w:rsidR="00D27918" w:rsidRPr="00AC53C3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 </w:t>
            </w:r>
          </w:p>
        </w:tc>
        <w:tc>
          <w:tcPr>
            <w:tcW w:w="2619" w:type="dxa"/>
          </w:tcPr>
          <w:p w:rsidR="00D27918" w:rsidRDefault="00D27918" w:rsidP="0095452D">
            <w:pPr>
              <w:pStyle w:val="2"/>
              <w:spacing w:after="0" w:line="240" w:lineRule="auto"/>
              <w:ind w:left="-170" w:right="-102"/>
              <w:jc w:val="center"/>
            </w:pPr>
            <w:r>
              <w:t>Обеспечение горячим питанием</w:t>
            </w:r>
          </w:p>
        </w:tc>
      </w:tr>
      <w:tr w:rsidR="00D27918" w:rsidRPr="00F777C1" w:rsidTr="004C4783">
        <w:trPr>
          <w:trHeight w:val="849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27.</w:t>
            </w:r>
          </w:p>
          <w:p w:rsidR="00D27918" w:rsidRDefault="00D27918" w:rsidP="0095452D">
            <w:pPr>
              <w:pStyle w:val="2"/>
              <w:spacing w:after="0" w:line="240" w:lineRule="auto"/>
              <w:jc w:val="center"/>
            </w:pPr>
          </w:p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ИП </w:t>
            </w:r>
            <w:proofErr w:type="spellStart"/>
            <w:r>
              <w:t>Селуянова</w:t>
            </w:r>
            <w:proofErr w:type="spellEnd"/>
          </w:p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</w:p>
          <w:p w:rsidR="00D27918" w:rsidRPr="00AC53C3" w:rsidRDefault="00D27918" w:rsidP="0095452D">
            <w:pPr>
              <w:pStyle w:val="2"/>
              <w:spacing w:after="0" w:line="240" w:lineRule="auto"/>
              <w:ind w:left="-54" w:right="-108"/>
            </w:pPr>
          </w:p>
        </w:tc>
        <w:tc>
          <w:tcPr>
            <w:tcW w:w="2619" w:type="dxa"/>
          </w:tcPr>
          <w:p w:rsidR="00D27918" w:rsidRDefault="00D27918" w:rsidP="0095452D">
            <w:pPr>
              <w:pStyle w:val="2"/>
              <w:spacing w:after="0" w:line="240" w:lineRule="auto"/>
              <w:ind w:left="-170" w:right="-102"/>
              <w:jc w:val="center"/>
            </w:pPr>
            <w:r>
              <w:t>Обеспечение предметами первой необходимости и вещевым имуществом</w:t>
            </w:r>
          </w:p>
        </w:tc>
      </w:tr>
      <w:tr w:rsidR="00D27918" w:rsidRPr="00F777C1" w:rsidTr="004C4783">
        <w:trPr>
          <w:trHeight w:val="818"/>
        </w:trPr>
        <w:tc>
          <w:tcPr>
            <w:tcW w:w="626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5794" w:type="dxa"/>
          </w:tcPr>
          <w:p w:rsidR="00D27918" w:rsidRPr="00AC53C3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ИП </w:t>
            </w:r>
            <w:proofErr w:type="spellStart"/>
            <w:r>
              <w:t>Синицина</w:t>
            </w:r>
            <w:proofErr w:type="spellEnd"/>
          </w:p>
        </w:tc>
        <w:tc>
          <w:tcPr>
            <w:tcW w:w="2619" w:type="dxa"/>
          </w:tcPr>
          <w:p w:rsidR="00D27918" w:rsidRDefault="00D27918" w:rsidP="0095452D">
            <w:pPr>
              <w:pStyle w:val="2"/>
              <w:spacing w:after="0" w:line="240" w:lineRule="auto"/>
              <w:ind w:left="-170" w:right="-102"/>
              <w:jc w:val="center"/>
            </w:pPr>
            <w:r>
              <w:t>Обеспечение строительными материалами и запорной арматурой.</w:t>
            </w:r>
          </w:p>
        </w:tc>
      </w:tr>
      <w:tr w:rsidR="00D27918" w:rsidRPr="00F777C1" w:rsidTr="004C4783">
        <w:trPr>
          <w:trHeight w:val="264"/>
        </w:trPr>
        <w:tc>
          <w:tcPr>
            <w:tcW w:w="9039" w:type="dxa"/>
            <w:gridSpan w:val="3"/>
          </w:tcPr>
          <w:p w:rsidR="00D27918" w:rsidRPr="00ED45A8" w:rsidRDefault="00D27918" w:rsidP="0095452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ED45A8">
              <w:rPr>
                <w:b/>
              </w:rPr>
              <w:t>Медицинская служба</w:t>
            </w:r>
          </w:p>
        </w:tc>
      </w:tr>
      <w:tr w:rsidR="00D27918" w:rsidRPr="00F777C1" w:rsidTr="004C4783">
        <w:trPr>
          <w:trHeight w:val="572"/>
        </w:trPr>
        <w:tc>
          <w:tcPr>
            <w:tcW w:w="626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5794" w:type="dxa"/>
          </w:tcPr>
          <w:p w:rsidR="00D27918" w:rsidRPr="001350FE" w:rsidRDefault="00A71D3D" w:rsidP="0095452D">
            <w:pPr>
              <w:pStyle w:val="2"/>
              <w:spacing w:after="0" w:line="240" w:lineRule="auto"/>
              <w:ind w:left="-54" w:right="-108"/>
            </w:pPr>
            <w:r>
              <w:t>ГБУЗ ЯО «</w:t>
            </w:r>
            <w:r w:rsidR="00CA7216">
              <w:t>Ростовская</w:t>
            </w:r>
            <w:r w:rsidR="00D27918">
              <w:t xml:space="preserve"> центральная</w:t>
            </w:r>
            <w:r w:rsidR="00CA7216">
              <w:t xml:space="preserve">  районная </w:t>
            </w:r>
            <w:r w:rsidR="00D27918">
              <w:t xml:space="preserve"> больница»   г</w:t>
            </w:r>
            <w:proofErr w:type="gramStart"/>
            <w:r w:rsidR="00D27918">
              <w:t>.Р</w:t>
            </w:r>
            <w:proofErr w:type="gramEnd"/>
            <w:r w:rsidR="00D27918">
              <w:t>остов (по согласованию)</w:t>
            </w:r>
          </w:p>
        </w:tc>
        <w:tc>
          <w:tcPr>
            <w:tcW w:w="2619" w:type="dxa"/>
          </w:tcPr>
          <w:p w:rsidR="00D27918" w:rsidRPr="001350FE" w:rsidRDefault="00D27918" w:rsidP="0095452D">
            <w:pPr>
              <w:pStyle w:val="2"/>
              <w:spacing w:after="0" w:line="240" w:lineRule="auto"/>
            </w:pPr>
            <w:r>
              <w:t xml:space="preserve"> санитарный пост</w:t>
            </w:r>
          </w:p>
        </w:tc>
      </w:tr>
      <w:tr w:rsidR="00D27918" w:rsidRPr="00F777C1" w:rsidTr="004C4783">
        <w:trPr>
          <w:trHeight w:val="572"/>
        </w:trPr>
        <w:tc>
          <w:tcPr>
            <w:tcW w:w="626" w:type="dxa"/>
          </w:tcPr>
          <w:p w:rsidR="00D27918" w:rsidRPr="001350FE" w:rsidRDefault="00D27918" w:rsidP="0095452D">
            <w:pPr>
              <w:pStyle w:val="2"/>
              <w:spacing w:after="0" w:line="240" w:lineRule="auto"/>
              <w:jc w:val="center"/>
            </w:pPr>
            <w:r>
              <w:t>30</w:t>
            </w:r>
            <w:r w:rsidRPr="00F777C1">
              <w:t>.</w:t>
            </w:r>
          </w:p>
        </w:tc>
        <w:tc>
          <w:tcPr>
            <w:tcW w:w="5794" w:type="dxa"/>
          </w:tcPr>
          <w:p w:rsidR="00D27918" w:rsidRPr="00F777C1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>МУП РМР «Чистый город» (по согласованию)</w:t>
            </w:r>
          </w:p>
        </w:tc>
        <w:tc>
          <w:tcPr>
            <w:tcW w:w="2619" w:type="dxa"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  <w:r>
              <w:t>Пункт санитарной обработки</w:t>
            </w:r>
          </w:p>
        </w:tc>
      </w:tr>
      <w:tr w:rsidR="00D27918" w:rsidRPr="00F777C1" w:rsidTr="004C4783">
        <w:trPr>
          <w:trHeight w:val="241"/>
        </w:trPr>
        <w:tc>
          <w:tcPr>
            <w:tcW w:w="9039" w:type="dxa"/>
            <w:gridSpan w:val="3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 w:rsidRPr="004B4B95">
              <w:rPr>
                <w:b/>
              </w:rPr>
              <w:t>Служба ГО по охране ОП</w:t>
            </w:r>
          </w:p>
        </w:tc>
      </w:tr>
      <w:tr w:rsidR="00D27918" w:rsidRPr="00F777C1" w:rsidTr="004C4783">
        <w:trPr>
          <w:trHeight w:val="572"/>
        </w:trPr>
        <w:tc>
          <w:tcPr>
            <w:tcW w:w="626" w:type="dxa"/>
          </w:tcPr>
          <w:p w:rsidR="00D27918" w:rsidRPr="00F777C1" w:rsidRDefault="00D27918" w:rsidP="0095452D">
            <w:pPr>
              <w:pStyle w:val="2"/>
              <w:spacing w:after="0" w:line="240" w:lineRule="auto"/>
              <w:jc w:val="center"/>
            </w:pPr>
            <w:r>
              <w:lastRenderedPageBreak/>
              <w:t>31</w:t>
            </w:r>
            <w:r w:rsidRPr="00F777C1">
              <w:t>.</w:t>
            </w:r>
          </w:p>
        </w:tc>
        <w:tc>
          <w:tcPr>
            <w:tcW w:w="5794" w:type="dxa"/>
          </w:tcPr>
          <w:p w:rsidR="00D27918" w:rsidRPr="00F777C1" w:rsidRDefault="00D27918" w:rsidP="0095452D">
            <w:pPr>
              <w:pStyle w:val="2"/>
              <w:spacing w:after="0" w:line="240" w:lineRule="auto"/>
              <w:ind w:left="-54" w:right="-108"/>
            </w:pPr>
            <w:r w:rsidRPr="00F777C1">
              <w:t xml:space="preserve">Ростовский отдел </w:t>
            </w:r>
            <w:r>
              <w:t>полиции охраны общественного порядка</w:t>
            </w:r>
            <w:r w:rsidRPr="00F777C1">
              <w:t xml:space="preserve"> безопасности </w:t>
            </w:r>
            <w:r>
              <w:t xml:space="preserve">Ростовского МО МВД ЯО </w:t>
            </w:r>
            <w:r w:rsidRPr="00F777C1">
              <w:t>(по согласованию).</w:t>
            </w:r>
          </w:p>
        </w:tc>
        <w:tc>
          <w:tcPr>
            <w:tcW w:w="2619" w:type="dxa"/>
          </w:tcPr>
          <w:p w:rsidR="00D27918" w:rsidRPr="00F777C1" w:rsidRDefault="00D27918" w:rsidP="0095452D">
            <w:pPr>
              <w:pStyle w:val="2"/>
              <w:spacing w:after="0" w:line="240" w:lineRule="auto"/>
            </w:pPr>
            <w:r>
              <w:t>Команда охраны общественного порядка</w:t>
            </w:r>
          </w:p>
        </w:tc>
      </w:tr>
      <w:tr w:rsidR="00D27918" w:rsidRPr="00F777C1" w:rsidTr="004C4783">
        <w:trPr>
          <w:trHeight w:val="257"/>
        </w:trPr>
        <w:tc>
          <w:tcPr>
            <w:tcW w:w="9039" w:type="dxa"/>
            <w:gridSpan w:val="3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 w:rsidRPr="004B4B95">
              <w:rPr>
                <w:b/>
              </w:rPr>
              <w:t>Противопожарная служба ГО</w:t>
            </w:r>
          </w:p>
        </w:tc>
      </w:tr>
      <w:tr w:rsidR="00D27918" w:rsidRPr="00F777C1" w:rsidTr="004C4783">
        <w:trPr>
          <w:trHeight w:val="572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32</w:t>
            </w:r>
            <w:r w:rsidRPr="00F777C1">
              <w:t>.</w:t>
            </w:r>
          </w:p>
          <w:p w:rsidR="00D27918" w:rsidRPr="00F777C1" w:rsidRDefault="00D27918" w:rsidP="0095452D">
            <w:pPr>
              <w:pStyle w:val="2"/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ФГКУ 4 ОФПС по ЯО, </w:t>
            </w:r>
            <w:r w:rsidRPr="00F777C1">
              <w:t>(по согласованию).</w:t>
            </w:r>
          </w:p>
          <w:p w:rsidR="00D27918" w:rsidRPr="00F777C1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ГКУ ЯО ОПС № 6 </w:t>
            </w:r>
            <w:r w:rsidRPr="00F777C1">
              <w:t xml:space="preserve"> (по согласованию).</w:t>
            </w:r>
          </w:p>
        </w:tc>
        <w:tc>
          <w:tcPr>
            <w:tcW w:w="2619" w:type="dxa"/>
          </w:tcPr>
          <w:p w:rsidR="00D27918" w:rsidRDefault="00D27918" w:rsidP="0095452D">
            <w:pPr>
              <w:pStyle w:val="2"/>
              <w:spacing w:after="0" w:line="240" w:lineRule="auto"/>
              <w:ind w:left="-171" w:right="-104"/>
              <w:jc w:val="center"/>
            </w:pPr>
            <w:r>
              <w:t>Пожарные части: ПЧ- 22, 71. ПЧ-57</w:t>
            </w:r>
          </w:p>
        </w:tc>
      </w:tr>
      <w:tr w:rsidR="00D27918" w:rsidRPr="00F777C1" w:rsidTr="004C4783">
        <w:trPr>
          <w:trHeight w:val="370"/>
        </w:trPr>
        <w:tc>
          <w:tcPr>
            <w:tcW w:w="9039" w:type="dxa"/>
            <w:gridSpan w:val="3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 w:rsidRPr="005C26B1">
              <w:rPr>
                <w:b/>
              </w:rPr>
              <w:t>Служба ГО по срочному захоронению трупов</w:t>
            </w:r>
          </w:p>
        </w:tc>
      </w:tr>
      <w:tr w:rsidR="00D27918" w:rsidRPr="00F777C1" w:rsidTr="004C4783">
        <w:trPr>
          <w:trHeight w:val="572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34</w:t>
            </w:r>
            <w:r w:rsidRPr="00F777C1">
              <w:t>.</w:t>
            </w:r>
          </w:p>
          <w:p w:rsidR="00D27918" w:rsidRPr="00F777C1" w:rsidRDefault="00D27918" w:rsidP="0095452D">
            <w:pPr>
              <w:pStyle w:val="2"/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>ОАО «Рынок» (по согласованию)</w:t>
            </w:r>
          </w:p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МУ ПХК Муниципальный духовой оркестр </w:t>
            </w:r>
            <w:proofErr w:type="spellStart"/>
            <w:r>
              <w:t>гп</w:t>
            </w:r>
            <w:proofErr w:type="spellEnd"/>
            <w:r>
              <w:t xml:space="preserve"> Ростов</w:t>
            </w:r>
          </w:p>
        </w:tc>
        <w:tc>
          <w:tcPr>
            <w:tcW w:w="2619" w:type="dxa"/>
          </w:tcPr>
          <w:p w:rsidR="00D27918" w:rsidRDefault="00D27918" w:rsidP="0095452D">
            <w:pPr>
              <w:pStyle w:val="2"/>
              <w:spacing w:after="0" w:line="240" w:lineRule="auto"/>
            </w:pPr>
            <w:r>
              <w:t>Команда срочного захоронения трупов людей</w:t>
            </w:r>
          </w:p>
        </w:tc>
      </w:tr>
      <w:tr w:rsidR="00D27918" w:rsidRPr="00F777C1" w:rsidTr="004C4783">
        <w:trPr>
          <w:trHeight w:val="572"/>
        </w:trPr>
        <w:tc>
          <w:tcPr>
            <w:tcW w:w="9039" w:type="dxa"/>
            <w:gridSpan w:val="3"/>
          </w:tcPr>
          <w:p w:rsidR="00D27918" w:rsidRDefault="00D27918" w:rsidP="0095452D">
            <w:pPr>
              <w:pStyle w:val="2"/>
              <w:spacing w:after="0" w:line="240" w:lineRule="auto"/>
              <w:ind w:right="-104"/>
            </w:pPr>
            <w:r>
              <w:rPr>
                <w:b/>
              </w:rPr>
              <w:t xml:space="preserve">                </w:t>
            </w:r>
            <w:r w:rsidRPr="00EF6E72">
              <w:rPr>
                <w:b/>
              </w:rPr>
              <w:t>Объектовые формирования ГО</w:t>
            </w:r>
            <w:r>
              <w:rPr>
                <w:b/>
              </w:rPr>
              <w:t xml:space="preserve"> (НФ ГО организаций)</w:t>
            </w:r>
          </w:p>
        </w:tc>
      </w:tr>
      <w:tr w:rsidR="00D27918" w:rsidRPr="00F777C1" w:rsidTr="004C4783">
        <w:trPr>
          <w:trHeight w:val="306"/>
        </w:trPr>
        <w:tc>
          <w:tcPr>
            <w:tcW w:w="626" w:type="dxa"/>
          </w:tcPr>
          <w:p w:rsidR="00D27918" w:rsidRPr="00F777C1" w:rsidRDefault="00D27918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>Категорированные  по ГО  объекты экономики:</w:t>
            </w:r>
          </w:p>
        </w:tc>
        <w:tc>
          <w:tcPr>
            <w:tcW w:w="2619" w:type="dxa"/>
            <w:vMerge w:val="restart"/>
          </w:tcPr>
          <w:p w:rsidR="00D27918" w:rsidRPr="00F777C1" w:rsidRDefault="00D27918" w:rsidP="0095452D">
            <w:pPr>
              <w:pStyle w:val="2"/>
              <w:spacing w:after="0" w:line="240" w:lineRule="auto"/>
              <w:ind w:left="-184" w:right="-104"/>
              <w:jc w:val="center"/>
            </w:pPr>
            <w:r>
              <w:t>В соответствии с Приказом  МЧС РФ от 18.12.2014г № 701</w:t>
            </w:r>
          </w:p>
        </w:tc>
      </w:tr>
      <w:tr w:rsidR="00D27918" w:rsidRPr="00F777C1" w:rsidTr="004C4783">
        <w:trPr>
          <w:trHeight w:val="525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</w:pPr>
            <w:r>
              <w:t>36.</w:t>
            </w:r>
          </w:p>
          <w:p w:rsidR="00D27918" w:rsidRDefault="00D27918" w:rsidP="009545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ФГУЧ </w:t>
            </w:r>
            <w:r w:rsidRPr="00853C48">
              <w:t>Государственный муз</w:t>
            </w:r>
            <w:r>
              <w:t xml:space="preserve">ей </w:t>
            </w:r>
            <w:r w:rsidRPr="00853C48">
              <w:t xml:space="preserve"> заповедник</w:t>
            </w:r>
            <w:r>
              <w:t xml:space="preserve"> «Ростовский кремль»;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184" w:right="-104"/>
              <w:jc w:val="center"/>
            </w:pPr>
          </w:p>
        </w:tc>
      </w:tr>
      <w:tr w:rsidR="00D27918" w:rsidRPr="00F777C1" w:rsidTr="004C4783">
        <w:trPr>
          <w:trHeight w:val="540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5794" w:type="dxa"/>
          </w:tcPr>
          <w:p w:rsidR="00D27918" w:rsidRDefault="00A71D3D" w:rsidP="0095452D">
            <w:pPr>
              <w:pStyle w:val="2"/>
              <w:spacing w:after="0" w:line="240" w:lineRule="auto"/>
              <w:ind w:left="-59" w:right="-108"/>
            </w:pPr>
            <w:r>
              <w:t>ГБУЗ ЯО «Ростовская центральная  районная  больница»   г</w:t>
            </w:r>
            <w:proofErr w:type="gramStart"/>
            <w:r>
              <w:t>.Р</w:t>
            </w:r>
            <w:proofErr w:type="gramEnd"/>
            <w:r>
              <w:t>остов (по согласованию)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184" w:right="-104"/>
              <w:jc w:val="center"/>
            </w:pPr>
          </w:p>
        </w:tc>
      </w:tr>
      <w:tr w:rsidR="00D27918" w:rsidRPr="00F777C1" w:rsidTr="004C4783">
        <w:trPr>
          <w:trHeight w:val="549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794" w:type="dxa"/>
          </w:tcPr>
          <w:p w:rsidR="00D27918" w:rsidRDefault="00702559" w:rsidP="00702559">
            <w:pPr>
              <w:pStyle w:val="2"/>
              <w:spacing w:after="0" w:line="240" w:lineRule="auto"/>
              <w:ind w:left="-168" w:right="-108"/>
            </w:pPr>
            <w:r>
              <w:t xml:space="preserve">- </w:t>
            </w:r>
            <w:r w:rsidR="00D27918" w:rsidRPr="00F04EA3">
              <w:t>ОАО «РОМЗ»</w:t>
            </w:r>
            <w:r w:rsidR="00D27918">
              <w:t xml:space="preserve"> Р</w:t>
            </w:r>
            <w:r>
              <w:t>остовский оптико-механический заво</w:t>
            </w:r>
            <w:r w:rsidR="00D27918">
              <w:t xml:space="preserve">д  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184" w:right="-104"/>
              <w:jc w:val="center"/>
            </w:pPr>
          </w:p>
        </w:tc>
      </w:tr>
      <w:tr w:rsidR="0095452D" w:rsidRPr="00F777C1" w:rsidTr="004C4783">
        <w:trPr>
          <w:trHeight w:val="495"/>
        </w:trPr>
        <w:tc>
          <w:tcPr>
            <w:tcW w:w="9039" w:type="dxa"/>
            <w:gridSpan w:val="3"/>
          </w:tcPr>
          <w:p w:rsidR="0095452D" w:rsidRDefault="0095452D" w:rsidP="0095452D">
            <w:pPr>
              <w:pStyle w:val="2"/>
              <w:spacing w:after="0" w:line="240" w:lineRule="auto"/>
              <w:ind w:left="-54" w:right="-108"/>
              <w:jc w:val="center"/>
            </w:pPr>
            <w:r>
              <w:t xml:space="preserve">Объекты экономики, имеющие </w:t>
            </w:r>
            <w:proofErr w:type="spellStart"/>
            <w:r>
              <w:t>моб</w:t>
            </w:r>
            <w:proofErr w:type="spellEnd"/>
            <w:r>
              <w:t xml:space="preserve">. задания и продолжающие  свою деятельность </w:t>
            </w:r>
            <w:proofErr w:type="gramStart"/>
            <w:r>
              <w:t>в</w:t>
            </w:r>
            <w:proofErr w:type="gramEnd"/>
          </w:p>
          <w:p w:rsidR="0095452D" w:rsidRDefault="0095452D" w:rsidP="0095452D">
            <w:pPr>
              <w:pStyle w:val="2"/>
              <w:spacing w:after="0" w:line="240" w:lineRule="auto"/>
              <w:ind w:left="-54" w:right="-108"/>
              <w:jc w:val="center"/>
            </w:pPr>
            <w:r>
              <w:t>военное время:</w:t>
            </w:r>
          </w:p>
        </w:tc>
      </w:tr>
      <w:tr w:rsidR="00D27918" w:rsidRPr="00F777C1" w:rsidTr="004C4783">
        <w:trPr>
          <w:trHeight w:val="300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 ЗАО «АТРУС» </w:t>
            </w:r>
            <w:proofErr w:type="gramStart"/>
            <w:r>
              <w:t>-«</w:t>
            </w:r>
            <w:proofErr w:type="gramEnd"/>
            <w:r>
              <w:t>Хлебозавод»;</w:t>
            </w:r>
          </w:p>
        </w:tc>
        <w:tc>
          <w:tcPr>
            <w:tcW w:w="2619" w:type="dxa"/>
            <w:vMerge w:val="restart"/>
          </w:tcPr>
          <w:p w:rsidR="0095452D" w:rsidRDefault="0095452D" w:rsidP="0095452D">
            <w:pPr>
              <w:pStyle w:val="2"/>
              <w:spacing w:after="0" w:line="240" w:lineRule="auto"/>
              <w:ind w:left="-29" w:right="-104"/>
              <w:jc w:val="center"/>
            </w:pPr>
            <w:r>
              <w:t>В соответствии с Приказом  МЧС РФ</w:t>
            </w:r>
          </w:p>
          <w:p w:rsidR="00D27918" w:rsidRDefault="0095452D" w:rsidP="0095452D">
            <w:pPr>
              <w:pStyle w:val="2"/>
              <w:spacing w:after="0" w:line="240" w:lineRule="auto"/>
              <w:ind w:left="-29" w:right="-104"/>
              <w:jc w:val="center"/>
            </w:pPr>
            <w:r>
              <w:t>от 18.12.2014г № 701</w:t>
            </w:r>
          </w:p>
        </w:tc>
      </w:tr>
      <w:tr w:rsidR="00D27918" w:rsidRPr="00F777C1" w:rsidTr="004C4783">
        <w:trPr>
          <w:trHeight w:val="250"/>
        </w:trPr>
        <w:tc>
          <w:tcPr>
            <w:tcW w:w="626" w:type="dxa"/>
          </w:tcPr>
          <w:p w:rsidR="00D27918" w:rsidRDefault="00D27918" w:rsidP="0095452D">
            <w:pPr>
              <w:pStyle w:val="2"/>
              <w:spacing w:after="0" w:line="240" w:lineRule="auto"/>
              <w:jc w:val="center"/>
            </w:pPr>
            <w:r>
              <w:t>40.</w:t>
            </w:r>
          </w:p>
        </w:tc>
        <w:tc>
          <w:tcPr>
            <w:tcW w:w="5794" w:type="dxa"/>
          </w:tcPr>
          <w:p w:rsidR="00D27918" w:rsidRDefault="00D27918" w:rsidP="0095452D">
            <w:pPr>
              <w:pStyle w:val="2"/>
              <w:spacing w:after="0" w:line="240" w:lineRule="auto"/>
              <w:ind w:left="-54" w:right="-108"/>
            </w:pPr>
            <w:r>
              <w:t xml:space="preserve"> ЗАО «АТРУС» </w:t>
            </w:r>
            <w:proofErr w:type="gramStart"/>
            <w:r>
              <w:t>-«</w:t>
            </w:r>
            <w:proofErr w:type="gramEnd"/>
            <w:r>
              <w:t>Мясокомбинат»;</w:t>
            </w:r>
          </w:p>
        </w:tc>
        <w:tc>
          <w:tcPr>
            <w:tcW w:w="2619" w:type="dxa"/>
            <w:vMerge/>
          </w:tcPr>
          <w:p w:rsidR="00D27918" w:rsidRDefault="00D27918" w:rsidP="0095452D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95452D" w:rsidRPr="00F777C1" w:rsidTr="004C4783">
        <w:trPr>
          <w:trHeight w:val="507"/>
        </w:trPr>
        <w:tc>
          <w:tcPr>
            <w:tcW w:w="9039" w:type="dxa"/>
            <w:gridSpan w:val="3"/>
          </w:tcPr>
          <w:p w:rsidR="0095452D" w:rsidRDefault="0095452D" w:rsidP="0095452D">
            <w:pPr>
              <w:pStyle w:val="2"/>
              <w:spacing w:after="0" w:line="240" w:lineRule="auto"/>
              <w:ind w:right="-108"/>
              <w:jc w:val="center"/>
            </w:pPr>
            <w:r>
              <w:t xml:space="preserve">Объекты первоочередного жизнеобеспечения  </w:t>
            </w:r>
            <w:proofErr w:type="gramStart"/>
            <w:r>
              <w:t>населения</w:t>
            </w:r>
            <w:proofErr w:type="gramEnd"/>
            <w:r>
              <w:t xml:space="preserve"> продолжающие свою  деятельность в военное время:</w:t>
            </w: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41.</w:t>
            </w:r>
          </w:p>
        </w:tc>
        <w:tc>
          <w:tcPr>
            <w:tcW w:w="5794" w:type="dxa"/>
          </w:tcPr>
          <w:p w:rsidR="00702559" w:rsidRPr="001350FE" w:rsidRDefault="00702559" w:rsidP="00317927">
            <w:pPr>
              <w:pStyle w:val="2"/>
              <w:spacing w:after="0" w:line="240" w:lineRule="auto"/>
              <w:ind w:right="-3170"/>
            </w:pPr>
            <w:r w:rsidRPr="001350FE">
              <w:t>ОАО «МРСК Центра» филиал «</w:t>
            </w:r>
            <w:proofErr w:type="spellStart"/>
            <w:r w:rsidRPr="001350FE">
              <w:t>Ярэнерго</w:t>
            </w:r>
            <w:proofErr w:type="spellEnd"/>
            <w:r w:rsidRPr="001350FE">
              <w:t xml:space="preserve">» городского </w:t>
            </w:r>
          </w:p>
          <w:p w:rsidR="00702559" w:rsidRPr="001350FE" w:rsidRDefault="00702559" w:rsidP="00317927">
            <w:pPr>
              <w:pStyle w:val="2"/>
              <w:spacing w:after="0" w:line="240" w:lineRule="auto"/>
              <w:ind w:left="-54" w:right="-108"/>
            </w:pPr>
            <w:r w:rsidRPr="001350FE">
              <w:t>РЭС</w:t>
            </w:r>
          </w:p>
        </w:tc>
        <w:tc>
          <w:tcPr>
            <w:tcW w:w="2619" w:type="dxa"/>
            <w:vMerge w:val="restart"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  <w:r>
              <w:t>В соответствии с Приказом  МЧС РФ</w:t>
            </w:r>
          </w:p>
          <w:p w:rsidR="00702559" w:rsidRDefault="00702559" w:rsidP="00134A6B">
            <w:pPr>
              <w:pStyle w:val="2"/>
              <w:spacing w:after="0" w:line="240" w:lineRule="auto"/>
              <w:ind w:left="-29" w:right="-104"/>
              <w:jc w:val="center"/>
            </w:pPr>
            <w:r>
              <w:t>от 18.12.2014г № 701</w:t>
            </w: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42.</w:t>
            </w:r>
          </w:p>
        </w:tc>
        <w:tc>
          <w:tcPr>
            <w:tcW w:w="5794" w:type="dxa"/>
          </w:tcPr>
          <w:p w:rsidR="00702559" w:rsidRPr="001350FE" w:rsidRDefault="00702559" w:rsidP="00317927">
            <w:pPr>
              <w:pStyle w:val="2"/>
              <w:spacing w:after="0" w:line="240" w:lineRule="auto"/>
              <w:ind w:left="-54" w:right="-108"/>
            </w:pPr>
            <w:r w:rsidRPr="001350FE">
              <w:t xml:space="preserve">Филиал ОАО «Газпром газораспределение Ярославль» в городе Ростове 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5794" w:type="dxa"/>
          </w:tcPr>
          <w:p w:rsidR="00702559" w:rsidRPr="001350FE" w:rsidRDefault="00702559" w:rsidP="00317927">
            <w:pPr>
              <w:pStyle w:val="2"/>
              <w:spacing w:after="0" w:line="240" w:lineRule="auto"/>
              <w:ind w:left="-54" w:right="-108"/>
            </w:pPr>
            <w:r>
              <w:t>ОО</w:t>
            </w:r>
            <w:r w:rsidRPr="001350FE">
              <w:t xml:space="preserve">О </w:t>
            </w:r>
            <w:r>
              <w:t>«Атлас – М»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5794" w:type="dxa"/>
          </w:tcPr>
          <w:p w:rsidR="00702559" w:rsidRPr="001350FE" w:rsidRDefault="00702559" w:rsidP="00317927">
            <w:pPr>
              <w:pStyle w:val="2"/>
              <w:spacing w:after="0" w:line="240" w:lineRule="auto"/>
              <w:ind w:left="-54" w:right="-108"/>
            </w:pPr>
            <w:r>
              <w:t>ГП ЯО «Южный водоканал</w:t>
            </w:r>
            <w:r w:rsidRPr="001350FE">
              <w:t>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5794" w:type="dxa"/>
          </w:tcPr>
          <w:p w:rsidR="00702559" w:rsidRPr="001350FE" w:rsidRDefault="00702559" w:rsidP="00317927">
            <w:pPr>
              <w:pStyle w:val="2"/>
              <w:spacing w:after="0" w:line="240" w:lineRule="auto"/>
              <w:ind w:left="-54" w:right="-108"/>
            </w:pPr>
            <w:r>
              <w:t>МУП «Расчётный Центр»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46.</w:t>
            </w:r>
          </w:p>
        </w:tc>
        <w:tc>
          <w:tcPr>
            <w:tcW w:w="5794" w:type="dxa"/>
          </w:tcPr>
          <w:p w:rsidR="00702559" w:rsidRPr="001350FE" w:rsidRDefault="00702559" w:rsidP="00317927">
            <w:pPr>
              <w:pStyle w:val="2"/>
              <w:spacing w:after="0" w:line="240" w:lineRule="auto"/>
              <w:ind w:right="-3170"/>
            </w:pPr>
            <w:r>
              <w:t>АО» МКЭ»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5794" w:type="dxa"/>
          </w:tcPr>
          <w:p w:rsidR="00702559" w:rsidRPr="00EE18EB" w:rsidRDefault="00702559" w:rsidP="00317927">
            <w:pPr>
              <w:pStyle w:val="2"/>
              <w:spacing w:after="0" w:line="240" w:lineRule="auto"/>
              <w:ind w:left="-27" w:right="-108"/>
              <w:rPr>
                <w:color w:val="FF0000"/>
              </w:rPr>
            </w:pPr>
            <w:r>
              <w:t>ООО «Ростовский управдом»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2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48.</w:t>
            </w:r>
          </w:p>
        </w:tc>
        <w:tc>
          <w:tcPr>
            <w:tcW w:w="5794" w:type="dxa"/>
          </w:tcPr>
          <w:p w:rsidR="00702559" w:rsidRPr="00D27918" w:rsidRDefault="00702559" w:rsidP="00317927">
            <w:pPr>
              <w:pStyle w:val="2"/>
              <w:spacing w:after="0" w:line="240" w:lineRule="auto"/>
              <w:ind w:left="-27" w:right="-108"/>
            </w:pPr>
            <w:r w:rsidRPr="00D27918">
              <w:t xml:space="preserve">ООО «Ростов </w:t>
            </w:r>
            <w:proofErr w:type="spellStart"/>
            <w:r w:rsidRPr="00D27918">
              <w:t>сити</w:t>
            </w:r>
            <w:proofErr w:type="spellEnd"/>
            <w:r w:rsidRPr="00D27918">
              <w:t>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49.</w:t>
            </w:r>
          </w:p>
        </w:tc>
        <w:tc>
          <w:tcPr>
            <w:tcW w:w="5794" w:type="dxa"/>
          </w:tcPr>
          <w:p w:rsidR="00702559" w:rsidRPr="00D27918" w:rsidRDefault="00702559" w:rsidP="00317927">
            <w:pPr>
              <w:pStyle w:val="2"/>
              <w:spacing w:after="0" w:line="240" w:lineRule="auto"/>
              <w:ind w:left="-27" w:right="-108"/>
            </w:pPr>
            <w:r w:rsidRPr="00D27918">
              <w:t>ООО «</w:t>
            </w:r>
            <w:proofErr w:type="spellStart"/>
            <w:r w:rsidRPr="00D27918">
              <w:t>Жилкомфорт</w:t>
            </w:r>
            <w:proofErr w:type="spellEnd"/>
            <w:r w:rsidRPr="00D27918">
              <w:t xml:space="preserve">» 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31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50.</w:t>
            </w:r>
          </w:p>
        </w:tc>
        <w:tc>
          <w:tcPr>
            <w:tcW w:w="5794" w:type="dxa"/>
          </w:tcPr>
          <w:p w:rsidR="00702559" w:rsidRPr="00D27918" w:rsidRDefault="00702559" w:rsidP="00317927">
            <w:pPr>
              <w:pStyle w:val="2"/>
              <w:spacing w:after="0" w:line="240" w:lineRule="auto"/>
              <w:ind w:left="-59" w:right="-108"/>
            </w:pPr>
            <w:r w:rsidRPr="00D27918">
              <w:t>ООО «Ростовская управляющая компания»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85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51.</w:t>
            </w:r>
          </w:p>
        </w:tc>
        <w:tc>
          <w:tcPr>
            <w:tcW w:w="5794" w:type="dxa"/>
          </w:tcPr>
          <w:p w:rsidR="00702559" w:rsidRPr="00D27918" w:rsidRDefault="00702559" w:rsidP="00317927">
            <w:pPr>
              <w:pStyle w:val="2"/>
              <w:spacing w:after="0" w:line="240" w:lineRule="auto"/>
              <w:ind w:left="-54" w:right="-108"/>
            </w:pPr>
            <w:r w:rsidRPr="00D27918">
              <w:t>ООО «Дом эконом»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  <w:tr w:rsidR="00702559" w:rsidRPr="00F777C1" w:rsidTr="004C4783">
        <w:trPr>
          <w:trHeight w:val="252"/>
        </w:trPr>
        <w:tc>
          <w:tcPr>
            <w:tcW w:w="626" w:type="dxa"/>
          </w:tcPr>
          <w:p w:rsidR="00702559" w:rsidRDefault="00702559" w:rsidP="00317927">
            <w:pPr>
              <w:pStyle w:val="2"/>
              <w:spacing w:after="0" w:line="240" w:lineRule="auto"/>
              <w:jc w:val="center"/>
            </w:pPr>
            <w:r>
              <w:t>52.</w:t>
            </w:r>
          </w:p>
        </w:tc>
        <w:tc>
          <w:tcPr>
            <w:tcW w:w="5794" w:type="dxa"/>
          </w:tcPr>
          <w:p w:rsidR="00702559" w:rsidRPr="00D27918" w:rsidRDefault="00702559" w:rsidP="00317927">
            <w:pPr>
              <w:pStyle w:val="2"/>
              <w:spacing w:after="0" w:line="240" w:lineRule="auto"/>
              <w:ind w:left="-168" w:right="-108"/>
            </w:pPr>
            <w:r w:rsidRPr="00EE18EB">
              <w:rPr>
                <w:color w:val="FF0000"/>
              </w:rPr>
              <w:t xml:space="preserve">  </w:t>
            </w:r>
            <w:r w:rsidRPr="00D27918">
              <w:t>ООО «УК Тест – А»</w:t>
            </w:r>
          </w:p>
        </w:tc>
        <w:tc>
          <w:tcPr>
            <w:tcW w:w="2619" w:type="dxa"/>
            <w:vMerge/>
          </w:tcPr>
          <w:p w:rsidR="00702559" w:rsidRDefault="00702559" w:rsidP="00317927">
            <w:pPr>
              <w:pStyle w:val="2"/>
              <w:spacing w:after="0" w:line="240" w:lineRule="auto"/>
              <w:ind w:left="-29" w:right="-104"/>
              <w:jc w:val="center"/>
            </w:pPr>
          </w:p>
        </w:tc>
      </w:tr>
    </w:tbl>
    <w:p w:rsidR="00CD63B5" w:rsidRDefault="00CD63B5" w:rsidP="00CD63B5"/>
    <w:p w:rsidR="0023569C" w:rsidRDefault="0023569C"/>
    <w:sectPr w:rsidR="0023569C" w:rsidSect="004C4783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3A87"/>
    <w:multiLevelType w:val="hybridMultilevel"/>
    <w:tmpl w:val="E68E7A6C"/>
    <w:lvl w:ilvl="0" w:tplc="75E451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B5"/>
    <w:rsid w:val="00005883"/>
    <w:rsid w:val="000971E4"/>
    <w:rsid w:val="000B1D25"/>
    <w:rsid w:val="000B7D35"/>
    <w:rsid w:val="000D5F20"/>
    <w:rsid w:val="0012659E"/>
    <w:rsid w:val="00134A6B"/>
    <w:rsid w:val="00144A12"/>
    <w:rsid w:val="001631A9"/>
    <w:rsid w:val="00183DB7"/>
    <w:rsid w:val="0019698D"/>
    <w:rsid w:val="001A4E6E"/>
    <w:rsid w:val="001F2908"/>
    <w:rsid w:val="002005D0"/>
    <w:rsid w:val="0023569C"/>
    <w:rsid w:val="00245CDE"/>
    <w:rsid w:val="002478A2"/>
    <w:rsid w:val="00275659"/>
    <w:rsid w:val="002F4325"/>
    <w:rsid w:val="002F4C0F"/>
    <w:rsid w:val="003005F1"/>
    <w:rsid w:val="00301554"/>
    <w:rsid w:val="00317927"/>
    <w:rsid w:val="003438A0"/>
    <w:rsid w:val="003579AE"/>
    <w:rsid w:val="0038556B"/>
    <w:rsid w:val="003A234C"/>
    <w:rsid w:val="003A3934"/>
    <w:rsid w:val="003F5D35"/>
    <w:rsid w:val="00424A7F"/>
    <w:rsid w:val="004C4783"/>
    <w:rsid w:val="004C4D7D"/>
    <w:rsid w:val="00580C14"/>
    <w:rsid w:val="005B62A4"/>
    <w:rsid w:val="005B6F15"/>
    <w:rsid w:val="00610781"/>
    <w:rsid w:val="00611752"/>
    <w:rsid w:val="00652EAD"/>
    <w:rsid w:val="00702559"/>
    <w:rsid w:val="007A2A04"/>
    <w:rsid w:val="007D5BB6"/>
    <w:rsid w:val="007F402F"/>
    <w:rsid w:val="007F4F44"/>
    <w:rsid w:val="008639BD"/>
    <w:rsid w:val="008966EF"/>
    <w:rsid w:val="008D62AE"/>
    <w:rsid w:val="0090443A"/>
    <w:rsid w:val="0091212D"/>
    <w:rsid w:val="0092733E"/>
    <w:rsid w:val="0095452D"/>
    <w:rsid w:val="00A16316"/>
    <w:rsid w:val="00A47063"/>
    <w:rsid w:val="00A613DE"/>
    <w:rsid w:val="00A71D3D"/>
    <w:rsid w:val="00AF3763"/>
    <w:rsid w:val="00AF57EC"/>
    <w:rsid w:val="00B24B67"/>
    <w:rsid w:val="00B3300D"/>
    <w:rsid w:val="00BC43AC"/>
    <w:rsid w:val="00C0450B"/>
    <w:rsid w:val="00C048A6"/>
    <w:rsid w:val="00C37747"/>
    <w:rsid w:val="00CA7216"/>
    <w:rsid w:val="00CD63B5"/>
    <w:rsid w:val="00D27918"/>
    <w:rsid w:val="00D63AF5"/>
    <w:rsid w:val="00D84634"/>
    <w:rsid w:val="00DA6066"/>
    <w:rsid w:val="00DB4A55"/>
    <w:rsid w:val="00DF1959"/>
    <w:rsid w:val="00E03000"/>
    <w:rsid w:val="00E126DA"/>
    <w:rsid w:val="00E33E3B"/>
    <w:rsid w:val="00E6195A"/>
    <w:rsid w:val="00EC590D"/>
    <w:rsid w:val="00EE18EB"/>
    <w:rsid w:val="00EE4BEC"/>
    <w:rsid w:val="00F076A0"/>
    <w:rsid w:val="00F152B5"/>
    <w:rsid w:val="00F628AD"/>
    <w:rsid w:val="00FC6297"/>
    <w:rsid w:val="00FD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D63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B62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4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62F9A47E35F5F6754B8070EE14F969F9846F5E18D22CE69EBC4AADC0EEC23CD9AABEAF99CCEC8CH3I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CDD7-56C5-42C2-BF7D-7125F331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20</Pages>
  <Words>7170</Words>
  <Characters>40872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6</cp:lastModifiedBy>
  <cp:revision>31</cp:revision>
  <cp:lastPrinted>2020-01-20T10:47:00Z</cp:lastPrinted>
  <dcterms:created xsi:type="dcterms:W3CDTF">2019-12-10T11:17:00Z</dcterms:created>
  <dcterms:modified xsi:type="dcterms:W3CDTF">2020-01-20T10:48:00Z</dcterms:modified>
</cp:coreProperties>
</file>