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9" w:rsidRPr="00F70474" w:rsidRDefault="00A1256F" w:rsidP="00EB63E9">
      <w:pPr>
        <w:tabs>
          <w:tab w:val="left" w:pos="709"/>
        </w:tabs>
        <w:rPr>
          <w:b/>
          <w:bCs/>
          <w:sz w:val="28"/>
          <w:szCs w:val="28"/>
        </w:rPr>
      </w:pPr>
      <w:r>
        <w:t xml:space="preserve">                                 </w:t>
      </w:r>
      <w:r w:rsidR="00EB63E9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line">
              <wp:posOffset>-14605</wp:posOffset>
            </wp:positionV>
            <wp:extent cx="398780" cy="59372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3E9" w:rsidRPr="00F70474" w:rsidRDefault="00EB63E9" w:rsidP="00EB63E9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EB63E9" w:rsidRPr="00F70474" w:rsidRDefault="00EB63E9" w:rsidP="00EB63E9">
      <w:pPr>
        <w:jc w:val="both"/>
        <w:rPr>
          <w:sz w:val="26"/>
          <w:szCs w:val="26"/>
        </w:rPr>
      </w:pPr>
      <w:r w:rsidRPr="00F70474">
        <w:rPr>
          <w:sz w:val="26"/>
          <w:szCs w:val="26"/>
        </w:rPr>
        <w:t xml:space="preserve">                      </w:t>
      </w:r>
    </w:p>
    <w:p w:rsidR="00EB63E9" w:rsidRPr="009734A3" w:rsidRDefault="00EB63E9" w:rsidP="00EB63E9">
      <w:pPr>
        <w:suppressAutoHyphens/>
        <w:jc w:val="center"/>
        <w:rPr>
          <w:b/>
          <w:bCs/>
          <w:sz w:val="20"/>
          <w:szCs w:val="20"/>
        </w:rPr>
      </w:pPr>
    </w:p>
    <w:p w:rsidR="00EB63E9" w:rsidRPr="009734A3" w:rsidRDefault="00EB63E9" w:rsidP="00EB63E9">
      <w:pPr>
        <w:suppressAutoHyphens/>
        <w:jc w:val="center"/>
        <w:rPr>
          <w:b/>
          <w:bCs/>
          <w:sz w:val="40"/>
          <w:szCs w:val="40"/>
        </w:rPr>
      </w:pPr>
      <w:r w:rsidRPr="009734A3">
        <w:rPr>
          <w:b/>
          <w:bCs/>
          <w:sz w:val="40"/>
          <w:szCs w:val="40"/>
        </w:rPr>
        <w:t>ПОСТАНОВЛЕНИЕ</w:t>
      </w:r>
    </w:p>
    <w:p w:rsidR="00EB63E9" w:rsidRPr="00F70474" w:rsidRDefault="00EB63E9" w:rsidP="00EB63E9">
      <w:pPr>
        <w:jc w:val="both"/>
        <w:rPr>
          <w:sz w:val="26"/>
          <w:szCs w:val="26"/>
        </w:rPr>
      </w:pPr>
    </w:p>
    <w:p w:rsidR="00EB63E9" w:rsidRPr="009734A3" w:rsidRDefault="00EB63E9" w:rsidP="00EB63E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9734A3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И</w:t>
      </w:r>
      <w:r w:rsidRPr="009734A3">
        <w:rPr>
          <w:b/>
          <w:bCs/>
          <w:sz w:val="28"/>
          <w:szCs w:val="28"/>
        </w:rPr>
        <w:t xml:space="preserve"> ГОРОДСКОГО ПОСЕЛЕНИЯ РОСТОВ</w:t>
      </w:r>
    </w:p>
    <w:p w:rsidR="00EB63E9" w:rsidRPr="009734A3" w:rsidRDefault="00EB63E9" w:rsidP="00EB63E9">
      <w:pPr>
        <w:suppressAutoHyphens/>
        <w:jc w:val="center"/>
        <w:rPr>
          <w:b/>
          <w:bCs/>
        </w:rPr>
      </w:pPr>
    </w:p>
    <w:p w:rsidR="00EB63E9" w:rsidRDefault="00EB63E9" w:rsidP="00EB63E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0F0E">
        <w:rPr>
          <w:sz w:val="28"/>
          <w:szCs w:val="28"/>
        </w:rPr>
        <w:t>11.01.2016</w:t>
      </w:r>
      <w:r>
        <w:rPr>
          <w:sz w:val="28"/>
          <w:szCs w:val="28"/>
        </w:rPr>
        <w:t xml:space="preserve">                            </w:t>
      </w:r>
      <w:r w:rsidRPr="009734A3">
        <w:rPr>
          <w:sz w:val="28"/>
          <w:szCs w:val="28"/>
        </w:rPr>
        <w:t xml:space="preserve">                          №</w:t>
      </w:r>
      <w:r w:rsidR="00910F0E">
        <w:rPr>
          <w:sz w:val="28"/>
          <w:szCs w:val="28"/>
        </w:rPr>
        <w:t>11</w:t>
      </w:r>
    </w:p>
    <w:p w:rsidR="007776A4" w:rsidRPr="009734A3" w:rsidRDefault="007776A4" w:rsidP="00EB63E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Pr="007776A4">
        <w:rPr>
          <w:sz w:val="28"/>
          <w:szCs w:val="28"/>
          <w:lang w:eastAsia="en-US"/>
        </w:rPr>
        <w:t>№275 от 30.03.2016</w:t>
      </w:r>
      <w:r>
        <w:rPr>
          <w:sz w:val="28"/>
          <w:szCs w:val="28"/>
          <w:lang w:eastAsia="en-US"/>
        </w:rPr>
        <w:t>)</w:t>
      </w:r>
    </w:p>
    <w:p w:rsidR="00EB63E9" w:rsidRPr="007F2741" w:rsidRDefault="00EB63E9" w:rsidP="00EB63E9">
      <w:pPr>
        <w:suppressAutoHyphens/>
        <w:ind w:left="400"/>
        <w:jc w:val="both"/>
        <w:rPr>
          <w:sz w:val="28"/>
          <w:szCs w:val="28"/>
        </w:rPr>
      </w:pPr>
    </w:p>
    <w:p w:rsidR="00EB63E9" w:rsidRPr="006362A4" w:rsidRDefault="00EB63E9" w:rsidP="00EB63E9">
      <w:pPr>
        <w:suppressAutoHyphens/>
        <w:jc w:val="both"/>
        <w:rPr>
          <w:color w:val="000000"/>
          <w:sz w:val="28"/>
          <w:szCs w:val="28"/>
        </w:rPr>
      </w:pPr>
      <w:r w:rsidRPr="006362A4">
        <w:rPr>
          <w:color w:val="000000"/>
          <w:sz w:val="28"/>
          <w:szCs w:val="28"/>
        </w:rPr>
        <w:t xml:space="preserve">Об утверждении </w:t>
      </w:r>
      <w:proofErr w:type="gramStart"/>
      <w:r w:rsidRPr="006362A4">
        <w:rPr>
          <w:color w:val="000000"/>
          <w:sz w:val="28"/>
          <w:szCs w:val="28"/>
        </w:rPr>
        <w:t>Административного</w:t>
      </w:r>
      <w:proofErr w:type="gramEnd"/>
    </w:p>
    <w:p w:rsidR="00EB63E9" w:rsidRPr="006362A4" w:rsidRDefault="00EB63E9" w:rsidP="00EB63E9">
      <w:pPr>
        <w:suppressAutoHyphens/>
        <w:jc w:val="both"/>
        <w:rPr>
          <w:color w:val="000000"/>
          <w:sz w:val="28"/>
          <w:szCs w:val="28"/>
        </w:rPr>
      </w:pPr>
      <w:r w:rsidRPr="006362A4">
        <w:rPr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6362A4">
        <w:rPr>
          <w:color w:val="000000"/>
          <w:sz w:val="28"/>
          <w:szCs w:val="28"/>
        </w:rPr>
        <w:t>муниципальной</w:t>
      </w:r>
      <w:proofErr w:type="gramEnd"/>
    </w:p>
    <w:p w:rsidR="00B2375F" w:rsidRDefault="00EB63E9" w:rsidP="00B2375F">
      <w:pPr>
        <w:suppressAutoHyphens/>
        <w:jc w:val="both"/>
        <w:rPr>
          <w:sz w:val="28"/>
          <w:szCs w:val="28"/>
        </w:rPr>
      </w:pPr>
      <w:r w:rsidRPr="006362A4">
        <w:rPr>
          <w:color w:val="000000"/>
          <w:sz w:val="28"/>
          <w:szCs w:val="28"/>
        </w:rPr>
        <w:t xml:space="preserve">услуги </w:t>
      </w:r>
      <w:r w:rsidRPr="00B2375F">
        <w:rPr>
          <w:color w:val="000000"/>
          <w:sz w:val="28"/>
          <w:szCs w:val="28"/>
        </w:rPr>
        <w:t>«</w:t>
      </w:r>
      <w:r w:rsidR="00B2375F" w:rsidRPr="00B2375F">
        <w:rPr>
          <w:sz w:val="28"/>
          <w:szCs w:val="28"/>
        </w:rPr>
        <w:t>Предоставление выписки из реестра</w:t>
      </w:r>
    </w:p>
    <w:p w:rsidR="00EB63E9" w:rsidRPr="00B2375F" w:rsidRDefault="00B2375F" w:rsidP="00B2375F">
      <w:pPr>
        <w:suppressAutoHyphens/>
        <w:jc w:val="both"/>
        <w:rPr>
          <w:color w:val="000000"/>
          <w:sz w:val="28"/>
          <w:szCs w:val="28"/>
        </w:rPr>
      </w:pPr>
      <w:r w:rsidRPr="00B2375F">
        <w:rPr>
          <w:sz w:val="28"/>
          <w:szCs w:val="28"/>
        </w:rPr>
        <w:t>муниципального имущества</w:t>
      </w:r>
      <w:r w:rsidR="00EB63E9" w:rsidRPr="00B2375F">
        <w:rPr>
          <w:color w:val="000000"/>
          <w:sz w:val="28"/>
          <w:szCs w:val="28"/>
        </w:rPr>
        <w:t>»</w:t>
      </w:r>
    </w:p>
    <w:p w:rsidR="00EB63E9" w:rsidRPr="009734A3" w:rsidRDefault="00EB63E9" w:rsidP="00EB63E9">
      <w:pPr>
        <w:suppressAutoHyphens/>
        <w:jc w:val="both"/>
        <w:rPr>
          <w:sz w:val="28"/>
          <w:szCs w:val="28"/>
        </w:rPr>
      </w:pPr>
    </w:p>
    <w:p w:rsidR="00EB63E9" w:rsidRPr="009734A3" w:rsidRDefault="00EB63E9" w:rsidP="00EB63E9">
      <w:pPr>
        <w:suppressAutoHyphens/>
        <w:ind w:right="-1" w:firstLine="708"/>
        <w:jc w:val="both"/>
        <w:rPr>
          <w:sz w:val="28"/>
          <w:szCs w:val="28"/>
        </w:rPr>
      </w:pPr>
      <w:r w:rsidRPr="009734A3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Ростов от </w:t>
      </w:r>
      <w:r>
        <w:rPr>
          <w:sz w:val="28"/>
          <w:szCs w:val="28"/>
        </w:rPr>
        <w:t>3</w:t>
      </w:r>
      <w:r w:rsidRPr="009734A3">
        <w:rPr>
          <w:sz w:val="28"/>
          <w:szCs w:val="28"/>
        </w:rPr>
        <w:t>0</w:t>
      </w:r>
      <w:r>
        <w:rPr>
          <w:sz w:val="28"/>
          <w:szCs w:val="28"/>
        </w:rPr>
        <w:t>.01.</w:t>
      </w:r>
      <w:r w:rsidRPr="009734A3">
        <w:rPr>
          <w:sz w:val="28"/>
          <w:szCs w:val="28"/>
        </w:rPr>
        <w:t>201</w:t>
      </w:r>
      <w:r>
        <w:rPr>
          <w:sz w:val="28"/>
          <w:szCs w:val="28"/>
        </w:rPr>
        <w:t xml:space="preserve">2 </w:t>
      </w:r>
      <w:r w:rsidRPr="009734A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42</w:t>
      </w:r>
      <w:r w:rsidRPr="009734A3">
        <w:rPr>
          <w:sz w:val="28"/>
          <w:szCs w:val="28"/>
        </w:rPr>
        <w:t xml:space="preserve">, Уставом городского   поселения   Ростов, Администрация городского поселения Ростов </w:t>
      </w:r>
    </w:p>
    <w:p w:rsidR="00EB63E9" w:rsidRPr="009734A3" w:rsidRDefault="00EB63E9" w:rsidP="00EB63E9">
      <w:pPr>
        <w:suppressAutoHyphens/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734A3">
        <w:rPr>
          <w:sz w:val="28"/>
          <w:szCs w:val="28"/>
        </w:rPr>
        <w:t>:</w:t>
      </w:r>
    </w:p>
    <w:p w:rsidR="00EB63E9" w:rsidRPr="009734A3" w:rsidRDefault="00EB63E9" w:rsidP="00EB63E9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EB63E9" w:rsidRPr="009734A3" w:rsidRDefault="00EB63E9" w:rsidP="00EB63E9">
      <w:pPr>
        <w:suppressAutoHyphens/>
        <w:jc w:val="both"/>
        <w:rPr>
          <w:sz w:val="28"/>
          <w:szCs w:val="28"/>
        </w:rPr>
      </w:pPr>
      <w:r w:rsidRPr="009734A3">
        <w:rPr>
          <w:sz w:val="28"/>
          <w:szCs w:val="28"/>
        </w:rPr>
        <w:t xml:space="preserve">         1.Утвердить </w:t>
      </w:r>
      <w:r w:rsidRPr="009734A3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B2375F" w:rsidRPr="00B2375F">
        <w:rPr>
          <w:sz w:val="28"/>
          <w:szCs w:val="28"/>
        </w:rPr>
        <w:t>Предоставление выписки из реестра муниципального имущества</w:t>
      </w:r>
      <w:r w:rsidRPr="00B237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(Приложение</w:t>
      </w:r>
      <w:r w:rsidRPr="009734A3">
        <w:rPr>
          <w:color w:val="000000"/>
          <w:sz w:val="28"/>
          <w:szCs w:val="28"/>
        </w:rPr>
        <w:t>)</w:t>
      </w:r>
      <w:r w:rsidRPr="009734A3">
        <w:rPr>
          <w:sz w:val="28"/>
          <w:szCs w:val="28"/>
        </w:rPr>
        <w:t>.</w:t>
      </w:r>
    </w:p>
    <w:p w:rsidR="00EB63E9" w:rsidRPr="009734A3" w:rsidRDefault="00EB63E9" w:rsidP="00EB63E9">
      <w:pPr>
        <w:suppressAutoHyphens/>
        <w:ind w:firstLine="709"/>
        <w:jc w:val="both"/>
        <w:rPr>
          <w:sz w:val="28"/>
          <w:szCs w:val="28"/>
        </w:rPr>
      </w:pPr>
      <w:r w:rsidRPr="009734A3">
        <w:rPr>
          <w:sz w:val="28"/>
          <w:szCs w:val="28"/>
        </w:rPr>
        <w:t xml:space="preserve">2. </w:t>
      </w:r>
      <w:proofErr w:type="gramStart"/>
      <w:r w:rsidRPr="009734A3">
        <w:rPr>
          <w:sz w:val="28"/>
          <w:szCs w:val="28"/>
        </w:rPr>
        <w:t>Контроль за</w:t>
      </w:r>
      <w:proofErr w:type="gramEnd"/>
      <w:r w:rsidRPr="009734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63E9" w:rsidRPr="009734A3" w:rsidRDefault="00EB63E9" w:rsidP="00EB63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34A3">
        <w:rPr>
          <w:sz w:val="28"/>
          <w:szCs w:val="28"/>
        </w:rPr>
        <w:t>Настоящее Постановление опубликовать</w:t>
      </w:r>
      <w:r>
        <w:rPr>
          <w:sz w:val="28"/>
          <w:szCs w:val="28"/>
        </w:rPr>
        <w:t xml:space="preserve"> в</w:t>
      </w:r>
      <w:r w:rsidRPr="009734A3">
        <w:rPr>
          <w:sz w:val="28"/>
          <w:szCs w:val="28"/>
        </w:rPr>
        <w:t xml:space="preserve"> газете «Провинция</w:t>
      </w:r>
      <w:r>
        <w:rPr>
          <w:sz w:val="28"/>
          <w:szCs w:val="28"/>
        </w:rPr>
        <w:t>» и разместить</w:t>
      </w:r>
      <w:r w:rsidRPr="009734A3">
        <w:rPr>
          <w:sz w:val="28"/>
          <w:szCs w:val="28"/>
        </w:rPr>
        <w:t xml:space="preserve"> на официальном сайте Администрации городского поселения Ростов в информационно–телекоммуникационной сети «Интернет».</w:t>
      </w:r>
    </w:p>
    <w:p w:rsidR="00EB63E9" w:rsidRPr="009734A3" w:rsidRDefault="00EB63E9" w:rsidP="00EB63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4A3">
        <w:rPr>
          <w:sz w:val="28"/>
          <w:szCs w:val="28"/>
        </w:rPr>
        <w:t>. Постановление вступает в силу с момента опубликования.</w:t>
      </w:r>
    </w:p>
    <w:p w:rsidR="00EB63E9" w:rsidRPr="009734A3" w:rsidRDefault="00EB63E9" w:rsidP="00EB63E9">
      <w:pPr>
        <w:suppressAutoHyphens/>
        <w:ind w:right="98" w:firstLine="709"/>
        <w:rPr>
          <w:color w:val="FF0000"/>
          <w:sz w:val="28"/>
          <w:szCs w:val="28"/>
        </w:rPr>
      </w:pPr>
    </w:p>
    <w:p w:rsidR="00EB63E9" w:rsidRPr="009734A3" w:rsidRDefault="00EB63E9" w:rsidP="00EB63E9">
      <w:pPr>
        <w:suppressAutoHyphens/>
        <w:ind w:left="-142" w:firstLine="709"/>
        <w:jc w:val="both"/>
        <w:rPr>
          <w:sz w:val="28"/>
          <w:szCs w:val="28"/>
        </w:rPr>
      </w:pPr>
    </w:p>
    <w:p w:rsidR="00EB63E9" w:rsidRPr="009734A3" w:rsidRDefault="00EB63E9" w:rsidP="00EB63E9">
      <w:pPr>
        <w:suppressAutoHyphens/>
        <w:ind w:left="-142"/>
        <w:rPr>
          <w:sz w:val="28"/>
          <w:szCs w:val="28"/>
        </w:rPr>
      </w:pPr>
    </w:p>
    <w:p w:rsidR="00EB63E9" w:rsidRPr="009734A3" w:rsidRDefault="00EB63E9" w:rsidP="00EB63E9">
      <w:pPr>
        <w:suppressAutoHyphens/>
        <w:ind w:left="-142"/>
        <w:rPr>
          <w:sz w:val="28"/>
          <w:szCs w:val="28"/>
        </w:rPr>
      </w:pPr>
      <w:r w:rsidRPr="009734A3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Ростов</w:t>
      </w:r>
      <w:r w:rsidRPr="009734A3">
        <w:rPr>
          <w:sz w:val="28"/>
          <w:szCs w:val="28"/>
        </w:rPr>
        <w:t xml:space="preserve">                                                К.Г. Шевкопляс</w:t>
      </w:r>
    </w:p>
    <w:p w:rsidR="00EB63E9" w:rsidRDefault="00EB63E9" w:rsidP="00EB63E9">
      <w:pPr>
        <w:tabs>
          <w:tab w:val="right" w:pos="9355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EB63E9" w:rsidRPr="00F70474" w:rsidRDefault="00EB63E9" w:rsidP="00EB63E9">
      <w:pPr>
        <w:jc w:val="both"/>
        <w:rPr>
          <w:sz w:val="26"/>
          <w:szCs w:val="26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24F4" w:rsidRPr="00091E4D" w:rsidRDefault="00A1256F" w:rsidP="000624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624F4">
        <w:rPr>
          <w:rFonts w:ascii="Times New Roman" w:hAnsi="Times New Roman" w:cs="Times New Roman"/>
          <w:sz w:val="24"/>
          <w:szCs w:val="24"/>
        </w:rPr>
        <w:t>УТВЕРЖДЕНО</w:t>
      </w:r>
    </w:p>
    <w:p w:rsidR="00091E4D" w:rsidRPr="00091E4D" w:rsidRDefault="00091E4D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постановлени</w:t>
      </w:r>
      <w:r w:rsidR="000624F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91E4D" w:rsidRPr="00091E4D" w:rsidRDefault="00A1256F" w:rsidP="00062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91E4D"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</w:p>
    <w:p w:rsidR="00091E4D" w:rsidRPr="00091E4D" w:rsidRDefault="00091E4D" w:rsidP="000624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                                №                    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"/>
      <w:bookmarkEnd w:id="0"/>
      <w:r w:rsidRPr="00091E4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91E4D" w:rsidRPr="000624F4" w:rsidRDefault="00091E4D" w:rsidP="00091E4D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1E4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 </w:t>
      </w:r>
      <w:r w:rsidR="002C793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«ПРЕДОСТАВЛЕНИЕ </w:t>
      </w:r>
      <w:r w:rsidRPr="00091E4D">
        <w:rPr>
          <w:rFonts w:ascii="Times New Roman" w:hAnsi="Times New Roman" w:cs="Times New Roman"/>
          <w:b/>
          <w:bCs/>
          <w:sz w:val="24"/>
          <w:szCs w:val="24"/>
        </w:rPr>
        <w:t>ВЫПИСК</w:t>
      </w:r>
      <w:r w:rsidR="005E1A5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C7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4D">
        <w:rPr>
          <w:rFonts w:ascii="Times New Roman" w:hAnsi="Times New Roman" w:cs="Times New Roman"/>
          <w:b/>
          <w:bCs/>
          <w:sz w:val="24"/>
          <w:szCs w:val="24"/>
        </w:rPr>
        <w:t>ИЗ РЕЕСТРА МУНИЦИПАЛЬНОГО ИМУЩЕСТВА</w:t>
      </w:r>
      <w:r w:rsidR="002C793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9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</w:t>
      </w:r>
      <w:r w:rsidR="00EB63E9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EB63E9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Pr="00091E4D">
        <w:rPr>
          <w:rFonts w:ascii="Times New Roman" w:hAnsi="Times New Roman" w:cs="Times New Roman"/>
          <w:sz w:val="24"/>
          <w:szCs w:val="24"/>
        </w:rPr>
        <w:t>выписк</w:t>
      </w:r>
      <w:r w:rsidR="005E1A5E">
        <w:rPr>
          <w:rFonts w:ascii="Times New Roman" w:hAnsi="Times New Roman" w:cs="Times New Roman"/>
          <w:sz w:val="24"/>
          <w:szCs w:val="24"/>
        </w:rPr>
        <w:t>и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</w:t>
      </w:r>
      <w:r w:rsidR="00EB63E9">
        <w:rPr>
          <w:rFonts w:ascii="Times New Roman" w:hAnsi="Times New Roman" w:cs="Times New Roman"/>
          <w:sz w:val="24"/>
          <w:szCs w:val="24"/>
        </w:rPr>
        <w:t>»</w:t>
      </w:r>
      <w:r w:rsidRPr="00091E4D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оптимизации (повышения качества) исполнения муниципальной услуги по </w:t>
      </w:r>
      <w:r w:rsidR="005E1A5E">
        <w:rPr>
          <w:rFonts w:ascii="Times New Roman" w:hAnsi="Times New Roman" w:cs="Times New Roman"/>
          <w:sz w:val="24"/>
          <w:szCs w:val="24"/>
        </w:rPr>
        <w:t>предоставлению</w:t>
      </w:r>
      <w:r w:rsidRPr="00091E4D">
        <w:rPr>
          <w:rFonts w:ascii="Times New Roman" w:hAnsi="Times New Roman" w:cs="Times New Roman"/>
          <w:sz w:val="24"/>
          <w:szCs w:val="24"/>
        </w:rPr>
        <w:t xml:space="preserve"> выпи</w:t>
      </w:r>
      <w:r w:rsidR="005E1A5E">
        <w:rPr>
          <w:rFonts w:ascii="Times New Roman" w:hAnsi="Times New Roman" w:cs="Times New Roman"/>
          <w:sz w:val="24"/>
          <w:szCs w:val="24"/>
        </w:rPr>
        <w:t>с</w:t>
      </w:r>
      <w:r w:rsidRPr="00091E4D">
        <w:rPr>
          <w:rFonts w:ascii="Times New Roman" w:hAnsi="Times New Roman" w:cs="Times New Roman"/>
          <w:sz w:val="24"/>
          <w:szCs w:val="24"/>
        </w:rPr>
        <w:t>к</w:t>
      </w:r>
      <w:r w:rsidR="005E1A5E">
        <w:rPr>
          <w:rFonts w:ascii="Times New Roman" w:hAnsi="Times New Roman" w:cs="Times New Roman"/>
          <w:sz w:val="24"/>
          <w:szCs w:val="24"/>
        </w:rPr>
        <w:t>и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(далее - муниципальная услуга) и доступности ее результата, определяет порядок предоставления и 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юридические или физические лица, в том числе индивидуальные предприниматели (далее - заявитель).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091E4D">
        <w:rPr>
          <w:rFonts w:ascii="Times New Roman" w:hAnsi="Times New Roman" w:cs="Times New Roman"/>
          <w:sz w:val="24"/>
          <w:szCs w:val="24"/>
        </w:rPr>
        <w:t xml:space="preserve">1.3.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предоставляющим муниципальную услугу, является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>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Место нахождения комитета: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 w:rsidRPr="00091E4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Советская площадь, д. 5/2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91E4D">
        <w:rPr>
          <w:rFonts w:ascii="Times New Roman" w:hAnsi="Times New Roman" w:cs="Times New Roman"/>
          <w:sz w:val="24"/>
          <w:szCs w:val="24"/>
        </w:rPr>
        <w:t>: 15</w:t>
      </w:r>
      <w:r w:rsidR="00C56874">
        <w:rPr>
          <w:rFonts w:ascii="Times New Roman" w:hAnsi="Times New Roman" w:cs="Times New Roman"/>
          <w:sz w:val="24"/>
          <w:szCs w:val="24"/>
        </w:rPr>
        <w:t>2151</w:t>
      </w:r>
      <w:r w:rsidRPr="00091E4D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C56874"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</w:t>
      </w:r>
      <w:r w:rsidR="00C56874">
        <w:rPr>
          <w:rFonts w:ascii="Times New Roman" w:hAnsi="Times New Roman" w:cs="Times New Roman"/>
          <w:sz w:val="24"/>
          <w:szCs w:val="24"/>
        </w:rPr>
        <w:t>Советская площадь, д. 5/2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624F4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: понедельник - </w:t>
      </w:r>
      <w:r w:rsidR="00C56874">
        <w:rPr>
          <w:rFonts w:ascii="Times New Roman" w:hAnsi="Times New Roman" w:cs="Times New Roman"/>
          <w:sz w:val="24"/>
          <w:szCs w:val="24"/>
        </w:rPr>
        <w:t>среда с 8.0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0 до </w:t>
      </w:r>
      <w:r w:rsidR="00C56874">
        <w:rPr>
          <w:rFonts w:ascii="Times New Roman" w:hAnsi="Times New Roman" w:cs="Times New Roman"/>
          <w:sz w:val="24"/>
          <w:szCs w:val="24"/>
        </w:rPr>
        <w:t>12.00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, </w:t>
      </w:r>
      <w:r w:rsidR="00C56874">
        <w:rPr>
          <w:rFonts w:ascii="Times New Roman" w:hAnsi="Times New Roman" w:cs="Times New Roman"/>
          <w:sz w:val="24"/>
          <w:szCs w:val="24"/>
        </w:rPr>
        <w:t>четверг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с</w:t>
      </w:r>
      <w:r w:rsidR="00C56874">
        <w:rPr>
          <w:rFonts w:ascii="Times New Roman" w:hAnsi="Times New Roman" w:cs="Times New Roman"/>
          <w:sz w:val="24"/>
          <w:szCs w:val="24"/>
        </w:rPr>
        <w:t xml:space="preserve"> 8.0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0 до </w:t>
      </w:r>
      <w:r w:rsidR="00C56874">
        <w:rPr>
          <w:rFonts w:ascii="Times New Roman" w:hAnsi="Times New Roman" w:cs="Times New Roman"/>
          <w:sz w:val="24"/>
          <w:szCs w:val="24"/>
        </w:rPr>
        <w:t xml:space="preserve">17.00, пятница не приемный день, перерыв с 12.00 </w:t>
      </w:r>
      <w:proofErr w:type="gramStart"/>
      <w:r w:rsidR="00C568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56874">
        <w:rPr>
          <w:rFonts w:ascii="Times New Roman" w:hAnsi="Times New Roman" w:cs="Times New Roman"/>
          <w:sz w:val="24"/>
          <w:szCs w:val="24"/>
        </w:rPr>
        <w:t xml:space="preserve"> 12.4</w:t>
      </w:r>
      <w:r w:rsidR="00091E4D" w:rsidRPr="00091E4D">
        <w:rPr>
          <w:rFonts w:ascii="Times New Roman" w:hAnsi="Times New Roman" w:cs="Times New Roman"/>
          <w:sz w:val="24"/>
          <w:szCs w:val="24"/>
        </w:rPr>
        <w:t>8.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Прием по вопросам предоставления муниципальной услуги ведется </w:t>
      </w:r>
      <w:r w:rsidR="00C56874">
        <w:rPr>
          <w:rFonts w:ascii="Times New Roman" w:hAnsi="Times New Roman" w:cs="Times New Roman"/>
          <w:sz w:val="24"/>
          <w:szCs w:val="24"/>
        </w:rPr>
        <w:t>Отделом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C56874"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</w:t>
      </w:r>
      <w:r w:rsidR="000624F4">
        <w:rPr>
          <w:rFonts w:ascii="Times New Roman" w:hAnsi="Times New Roman" w:cs="Times New Roman"/>
          <w:sz w:val="24"/>
          <w:szCs w:val="24"/>
        </w:rPr>
        <w:t>Советская площадь, д. 5</w:t>
      </w:r>
      <w:r w:rsidR="00C5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87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6874">
        <w:rPr>
          <w:rFonts w:ascii="Times New Roman" w:hAnsi="Times New Roman" w:cs="Times New Roman"/>
          <w:sz w:val="24"/>
          <w:szCs w:val="24"/>
        </w:rPr>
        <w:t>. 5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D41444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приемная:</w:t>
      </w:r>
      <w:r w:rsidR="00C56874" w:rsidRPr="00E64D5B">
        <w:rPr>
          <w:b/>
        </w:rPr>
        <w:t xml:space="preserve">   </w:t>
      </w:r>
      <w:r w:rsidR="00C56874" w:rsidRPr="00D41444">
        <w:rPr>
          <w:rFonts w:ascii="Times New Roman" w:hAnsi="Times New Roman" w:cs="Times New Roman"/>
          <w:sz w:val="24"/>
          <w:szCs w:val="24"/>
        </w:rPr>
        <w:t>Телефон: (48536) 6-25-05, факс: (48536) 6-59-</w:t>
      </w:r>
      <w:r w:rsidR="00D41444" w:rsidRPr="00D41444">
        <w:rPr>
          <w:rFonts w:ascii="Times New Roman" w:hAnsi="Times New Roman" w:cs="Times New Roman"/>
          <w:sz w:val="24"/>
          <w:szCs w:val="24"/>
        </w:rPr>
        <w:t>83</w:t>
      </w:r>
      <w:r w:rsidRPr="00D41444">
        <w:rPr>
          <w:rFonts w:ascii="Times New Roman" w:hAnsi="Times New Roman" w:cs="Times New Roman"/>
          <w:sz w:val="24"/>
          <w:szCs w:val="24"/>
        </w:rPr>
        <w:t>-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D41444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</w:t>
      </w:r>
      <w:r w:rsidR="00091E4D" w:rsidRPr="00091E4D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>: (48536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6-19-23</w:t>
      </w:r>
      <w:r w:rsidR="00091E4D" w:rsidRPr="00091E4D">
        <w:rPr>
          <w:rFonts w:ascii="Times New Roman" w:hAnsi="Times New Roman" w:cs="Times New Roman"/>
          <w:sz w:val="24"/>
          <w:szCs w:val="24"/>
        </w:rPr>
        <w:t>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D41444" w:rsidRPr="00503978">
          <w:rPr>
            <w:rStyle w:val="a3"/>
            <w:b/>
            <w:lang w:val="en-US"/>
          </w:rPr>
          <w:t>admin</w:t>
        </w:r>
        <w:r w:rsidR="00D41444" w:rsidRPr="00D41444">
          <w:rPr>
            <w:rStyle w:val="a3"/>
            <w:b/>
          </w:rPr>
          <w:t>@</w:t>
        </w:r>
        <w:r w:rsidR="00D41444" w:rsidRPr="00503978">
          <w:rPr>
            <w:rStyle w:val="a3"/>
            <w:b/>
            <w:lang w:val="en-US"/>
          </w:rPr>
          <w:t>grad</w:t>
        </w:r>
        <w:r w:rsidR="00D41444" w:rsidRPr="00D41444">
          <w:rPr>
            <w:rStyle w:val="a3"/>
            <w:b/>
          </w:rPr>
          <w:t>-</w:t>
        </w:r>
        <w:proofErr w:type="spellStart"/>
        <w:r w:rsidR="00D41444" w:rsidRPr="00503978">
          <w:rPr>
            <w:rStyle w:val="a3"/>
            <w:b/>
            <w:lang w:val="en-US"/>
          </w:rPr>
          <w:t>rostov</w:t>
        </w:r>
        <w:proofErr w:type="spellEnd"/>
        <w:r w:rsidR="00D41444" w:rsidRPr="00D41444">
          <w:rPr>
            <w:rStyle w:val="a3"/>
            <w:b/>
          </w:rPr>
          <w:t>.</w:t>
        </w:r>
        <w:proofErr w:type="spellStart"/>
        <w:r w:rsidR="00D41444" w:rsidRPr="00503978">
          <w:rPr>
            <w:rStyle w:val="a3"/>
            <w:b/>
            <w:lang w:val="en-US"/>
          </w:rPr>
          <w:t>ru</w:t>
        </w:r>
        <w:proofErr w:type="spellEnd"/>
      </w:hyperlink>
    </w:p>
    <w:p w:rsidR="00091E4D" w:rsidRPr="00091E4D" w:rsidRDefault="00091E4D" w:rsidP="00D41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 размещается на информационных стендах </w:t>
      </w:r>
      <w:r w:rsidR="00D41444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,  на официальном </w:t>
      </w:r>
      <w:r w:rsidR="00D41444">
        <w:rPr>
          <w:rFonts w:ascii="Times New Roman" w:hAnsi="Times New Roman" w:cs="Times New Roman"/>
          <w:sz w:val="24"/>
          <w:szCs w:val="24"/>
        </w:rPr>
        <w:t>сайте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41444">
        <w:rPr>
          <w:rFonts w:ascii="Times New Roman" w:hAnsi="Times New Roman" w:cs="Times New Roman"/>
          <w:sz w:val="24"/>
          <w:szCs w:val="24"/>
        </w:rPr>
        <w:t>Ростова.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1.5. Предоставление информации (консультации) по вопросам предоставления муниципальной услуги, в том числе о ходе предоставления муниципальной услуги, </w:t>
      </w:r>
      <w:r w:rsidR="000624F4">
        <w:rPr>
          <w:rFonts w:ascii="Times New Roman" w:hAnsi="Times New Roman" w:cs="Times New Roman"/>
          <w:sz w:val="24"/>
          <w:szCs w:val="24"/>
        </w:rPr>
        <w:t>производится начальником О</w:t>
      </w:r>
      <w:r w:rsidR="00D41444">
        <w:rPr>
          <w:rFonts w:ascii="Times New Roman" w:hAnsi="Times New Roman" w:cs="Times New Roman"/>
          <w:sz w:val="24"/>
          <w:szCs w:val="24"/>
        </w:rPr>
        <w:t>тдела.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Если ответ на поставленный вопро</w:t>
      </w:r>
      <w:r w:rsidR="000624F4">
        <w:rPr>
          <w:rFonts w:ascii="Times New Roman" w:hAnsi="Times New Roman" w:cs="Times New Roman"/>
          <w:sz w:val="24"/>
          <w:szCs w:val="24"/>
        </w:rPr>
        <w:t>с не может быть дан работником О</w:t>
      </w:r>
      <w:r w:rsidRPr="00091E4D">
        <w:rPr>
          <w:rFonts w:ascii="Times New Roman" w:hAnsi="Times New Roman" w:cs="Times New Roman"/>
          <w:sz w:val="24"/>
          <w:szCs w:val="24"/>
        </w:rPr>
        <w:t xml:space="preserve">тдела самостоятельно или подготовка ответа требует времени, заявителю должно быть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направить письменное обращение либо назначено другое время для получения информации.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>Консультирование по телефону осуществляется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Прием заявлений осуществляется ежедневно в рабочие дни в течение рабочего времени в соответствии с графиком работы комитета.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="005E1A5E">
        <w:rPr>
          <w:rFonts w:ascii="Times New Roman" w:hAnsi="Times New Roman" w:cs="Times New Roman"/>
          <w:sz w:val="24"/>
          <w:szCs w:val="24"/>
        </w:rPr>
        <w:t>предоставление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5E1A5E">
        <w:rPr>
          <w:rFonts w:ascii="Times New Roman" w:hAnsi="Times New Roman" w:cs="Times New Roman"/>
          <w:sz w:val="24"/>
          <w:szCs w:val="24"/>
        </w:rPr>
        <w:t>и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имущества.</w:t>
      </w:r>
    </w:p>
    <w:p w:rsidR="00091E4D" w:rsidRPr="007776A4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2.2. </w:t>
      </w:r>
      <w:r w:rsidR="007776A4" w:rsidRPr="007776A4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городского поселения Ростов</w:t>
      </w:r>
      <w:r w:rsidR="000624F4" w:rsidRPr="007776A4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2.3. 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 выдача заявителю выписки из реестра муниципального имущества город</w:t>
      </w:r>
      <w:r w:rsidR="00D41444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или направление (выдача) уведомления об отсутствии запрашиваемых сведений, либо выдача (направление) заявителю письма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2.5. Общий срок предоставления муниципальной услуги составляет 10 дней со д</w:t>
      </w:r>
      <w:r w:rsidR="000624F4">
        <w:rPr>
          <w:rFonts w:ascii="Times New Roman" w:hAnsi="Times New Roman" w:cs="Times New Roman"/>
          <w:sz w:val="24"/>
          <w:szCs w:val="24"/>
        </w:rPr>
        <w:t>ня поступления запроса в Отдел</w:t>
      </w:r>
      <w:r w:rsidRPr="00091E4D">
        <w:rPr>
          <w:rFonts w:ascii="Times New Roman" w:hAnsi="Times New Roman" w:cs="Times New Roman"/>
          <w:sz w:val="24"/>
          <w:szCs w:val="24"/>
        </w:rPr>
        <w:t>, в том числе срок выдачи (направления) результата предоставления муниципальной услуги составляет 1 день.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2.6. Возможность приостановления муниципальной услуги законодательством Российской Федерации не предусмотрена.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2.8. Документ, необходимый для предоставления муниципальной услуги и предоставляемый заявителем самостоятельно, - </w:t>
      </w:r>
      <w:hyperlink w:anchor="Par207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о выдаче выписки из реестра муниципального имущества город</w:t>
      </w:r>
      <w:r w:rsidR="00726855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(далее - заявление) установленной формы (приложение 1 к регламенту), которое может быть: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полностью рукописным;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 xml:space="preserve">изготовленным с использованием распечатанного с официального </w:t>
      </w:r>
      <w:r w:rsidR="00726855">
        <w:rPr>
          <w:rFonts w:ascii="Times New Roman" w:hAnsi="Times New Roman" w:cs="Times New Roman"/>
          <w:sz w:val="24"/>
          <w:szCs w:val="24"/>
        </w:rPr>
        <w:t>сайта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0624F4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726855">
        <w:rPr>
          <w:rFonts w:ascii="Times New Roman" w:hAnsi="Times New Roman" w:cs="Times New Roman"/>
          <w:sz w:val="24"/>
          <w:szCs w:val="24"/>
        </w:rPr>
        <w:t>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 бланка заявления и заполненным рукописно;</w:t>
      </w:r>
      <w:proofErr w:type="gramEnd"/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>полностью изготовленным с использованием компьютерной техники.</w:t>
      </w:r>
      <w:proofErr w:type="gramEnd"/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Общие требования к заявлению: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текст заявления должен быть написан разборчивым почерком;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наименования юридических лиц, фамилии, имена и отчества физических лиц указываются без сокращения;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не допускаются подчистки, приписки, зачеркнутые слова, наличие которых не позволяет однозначно истолковывать содержание заявления.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Зая</w:t>
      </w:r>
      <w:r w:rsidR="000624F4">
        <w:rPr>
          <w:rFonts w:ascii="Times New Roman" w:hAnsi="Times New Roman" w:cs="Times New Roman"/>
          <w:sz w:val="24"/>
          <w:szCs w:val="24"/>
        </w:rPr>
        <w:t>витель может предоставить в 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заявление лично, </w:t>
      </w:r>
      <w:r w:rsidR="000624F4">
        <w:rPr>
          <w:rFonts w:ascii="Times New Roman" w:hAnsi="Times New Roman" w:cs="Times New Roman"/>
          <w:sz w:val="24"/>
          <w:szCs w:val="24"/>
        </w:rPr>
        <w:t xml:space="preserve">либо направить </w:t>
      </w:r>
      <w:r w:rsidRPr="00091E4D">
        <w:rPr>
          <w:rFonts w:ascii="Times New Roman" w:hAnsi="Times New Roman" w:cs="Times New Roman"/>
          <w:sz w:val="24"/>
          <w:szCs w:val="24"/>
        </w:rPr>
        <w:t>по почте.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заявления: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>- ненадлежащее оформление заявления (отсутствие сведений о заявителе, подписи заявителя);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Перечень оснований для отказа в приеме заявления является исчерпывающим.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091E4D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услуги: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отсутствие в заявлении информации, позволяющей идентифицировать имущество.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без взимания платы.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2.12. Максимальный срок ожидания в о</w:t>
      </w:r>
      <w:r w:rsidR="000624F4">
        <w:rPr>
          <w:rFonts w:ascii="Times New Roman" w:hAnsi="Times New Roman" w:cs="Times New Roman"/>
          <w:sz w:val="24"/>
          <w:szCs w:val="24"/>
        </w:rPr>
        <w:t>череди при подаче заявления - 15</w:t>
      </w:r>
      <w:r w:rsidRPr="00091E4D">
        <w:rPr>
          <w:rFonts w:ascii="Times New Roman" w:hAnsi="Times New Roman" w:cs="Times New Roman"/>
          <w:sz w:val="24"/>
          <w:szCs w:val="24"/>
        </w:rPr>
        <w:t xml:space="preserve"> минут. Максимальный срок ожидания в очереди при получении результата предоста</w:t>
      </w:r>
      <w:r w:rsidR="000624F4">
        <w:rPr>
          <w:rFonts w:ascii="Times New Roman" w:hAnsi="Times New Roman" w:cs="Times New Roman"/>
          <w:sz w:val="24"/>
          <w:szCs w:val="24"/>
        </w:rPr>
        <w:t>вления муниципальной услуги - 15</w:t>
      </w:r>
      <w:r w:rsidRPr="00091E4D">
        <w:rPr>
          <w:rFonts w:ascii="Times New Roman" w:hAnsi="Times New Roman" w:cs="Times New Roman"/>
          <w:sz w:val="24"/>
          <w:szCs w:val="24"/>
        </w:rPr>
        <w:t xml:space="preserve"> минут. Максимальный срок регистрации заявления - 1 день.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2.13. Места предоставления муниципальной услуги (места информирования, ожидания и приема заявителей) располагаются в здании </w:t>
      </w:r>
      <w:r w:rsidR="00726855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</w:t>
      </w:r>
      <w:r w:rsidR="000624F4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091E4D">
        <w:rPr>
          <w:rFonts w:ascii="Times New Roman" w:hAnsi="Times New Roman" w:cs="Times New Roman"/>
          <w:sz w:val="24"/>
          <w:szCs w:val="24"/>
        </w:rPr>
        <w:t>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 и перечень документов, необходимых для предоставления муниципальной услуги, разме</w:t>
      </w:r>
      <w:r w:rsidR="000624F4">
        <w:rPr>
          <w:rFonts w:ascii="Times New Roman" w:hAnsi="Times New Roman" w:cs="Times New Roman"/>
          <w:sz w:val="24"/>
          <w:szCs w:val="24"/>
        </w:rPr>
        <w:t>щены</w:t>
      </w:r>
      <w:r w:rsidRPr="00091E4D">
        <w:rPr>
          <w:rFonts w:ascii="Times New Roman" w:hAnsi="Times New Roman" w:cs="Times New Roman"/>
          <w:sz w:val="24"/>
          <w:szCs w:val="24"/>
        </w:rPr>
        <w:t xml:space="preserve"> на информационн</w:t>
      </w:r>
      <w:r w:rsidR="000624F4">
        <w:rPr>
          <w:rFonts w:ascii="Times New Roman" w:hAnsi="Times New Roman" w:cs="Times New Roman"/>
          <w:sz w:val="24"/>
          <w:szCs w:val="24"/>
        </w:rPr>
        <w:t>ом</w:t>
      </w:r>
      <w:r w:rsidRPr="00091E4D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0624F4">
        <w:rPr>
          <w:rFonts w:ascii="Times New Roman" w:hAnsi="Times New Roman" w:cs="Times New Roman"/>
          <w:sz w:val="24"/>
          <w:szCs w:val="24"/>
        </w:rPr>
        <w:t>е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Прием заявителей осущ</w:t>
      </w:r>
      <w:r w:rsidR="00726855">
        <w:rPr>
          <w:rFonts w:ascii="Times New Roman" w:hAnsi="Times New Roman" w:cs="Times New Roman"/>
          <w:sz w:val="24"/>
          <w:szCs w:val="24"/>
        </w:rPr>
        <w:t>ествляется в служебном кабинете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726855">
        <w:rPr>
          <w:rFonts w:ascii="Times New Roman" w:hAnsi="Times New Roman" w:cs="Times New Roman"/>
          <w:sz w:val="24"/>
          <w:szCs w:val="24"/>
        </w:rPr>
        <w:t>Отдела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2.14.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2.15. Ошибки, опечатки, допущенные в документах, выданных в результате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4F4">
        <w:rPr>
          <w:rFonts w:ascii="Times New Roman" w:hAnsi="Times New Roman" w:cs="Times New Roman"/>
          <w:sz w:val="24"/>
          <w:szCs w:val="24"/>
        </w:rPr>
        <w:t>2.16.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Особенностей предоставления муниципальной услуги в электронной форме не установлено.</w:t>
      </w:r>
    </w:p>
    <w:p w:rsidR="007776A4" w:rsidRPr="007776A4" w:rsidRDefault="007776A4" w:rsidP="007776A4">
      <w:pPr>
        <w:ind w:firstLine="540"/>
        <w:jc w:val="both"/>
      </w:pPr>
      <w:r w:rsidRPr="007776A4">
        <w:t>2.17. В целях обеспечения доступности муниципальной услуги для инвалидов, прием документов у инвалидов для предоставления муниципальной услуги осуществляется в фойе Стадиона «Спартак» по адресу: Ярославская область, город Ростов, улица Каменный мост, 8, по предварительной записи у начальника Отдела по управлению муниципальным имуществом администрации городского поселения Ростов по телефону (48536) 6-19-23.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 xml:space="preserve">Здание Стадиона «Спартак» обеспечено: 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 xml:space="preserve">условиями беспрепятственного доступа для инвалидов; 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 xml:space="preserve">возможностью самостоятельного передвижения в помещении фойе, в котором предоставляется муниципальная услуга; 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>возможностью самостоятельного входа и выхода в здание, в том числе с использованием кресла-коляски.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>Также в здание Стадиона «Спартак» имеется возможность: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>сопровождения инвалидов, имеющих стойкие расстройства функций зрения;</w:t>
      </w:r>
    </w:p>
    <w:p w:rsidR="007776A4" w:rsidRPr="007776A4" w:rsidRDefault="007776A4" w:rsidP="007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 xml:space="preserve">допуска </w:t>
      </w:r>
      <w:proofErr w:type="spellStart"/>
      <w:r w:rsidRPr="007776A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776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6A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76A4">
        <w:rPr>
          <w:rFonts w:ascii="Times New Roman" w:hAnsi="Times New Roman" w:cs="Times New Roman"/>
          <w:sz w:val="24"/>
          <w:szCs w:val="24"/>
        </w:rPr>
        <w:t>;</w:t>
      </w:r>
    </w:p>
    <w:p w:rsidR="007776A4" w:rsidRPr="007776A4" w:rsidRDefault="007776A4" w:rsidP="00777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6A4">
        <w:rPr>
          <w:rFonts w:ascii="Times New Roman" w:hAnsi="Times New Roman" w:cs="Times New Roman"/>
          <w:sz w:val="24"/>
          <w:szCs w:val="24"/>
        </w:rPr>
        <w:t>допуска собаки-проводника в фойе здания, где предоставляется муниципальная услуга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7776A4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7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76A4" w:rsidRPr="007776A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7776A4" w:rsidRPr="007776A4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- направление (выдача) заявителю выписки из реестра муниципального имущества город</w:t>
      </w:r>
      <w:r w:rsidR="00726855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или уведомления об отсутствии запрашиваемых сведений, либо выдача (направление) заявителю письма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приведена в </w:t>
      </w:r>
      <w:hyperlink w:anchor="Par251" w:history="1">
        <w:r w:rsidRPr="000624F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(приложение 2 к регламенту).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заявления.</w:t>
      </w:r>
    </w:p>
    <w:p w:rsidR="00091E4D" w:rsidRPr="00091E4D" w:rsidRDefault="00091E4D" w:rsidP="00726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726855"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726855">
        <w:rPr>
          <w:rFonts w:ascii="Times New Roman" w:hAnsi="Times New Roman" w:cs="Times New Roman"/>
          <w:sz w:val="24"/>
          <w:szCs w:val="24"/>
        </w:rPr>
        <w:t>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26855">
        <w:rPr>
          <w:rFonts w:ascii="Times New Roman" w:hAnsi="Times New Roman" w:cs="Times New Roman"/>
          <w:sz w:val="24"/>
          <w:szCs w:val="24"/>
        </w:rPr>
        <w:t>начальник О</w:t>
      </w:r>
      <w:r w:rsidRPr="00091E4D">
        <w:rPr>
          <w:rFonts w:ascii="Times New Roman" w:hAnsi="Times New Roman" w:cs="Times New Roman"/>
          <w:sz w:val="24"/>
          <w:szCs w:val="24"/>
        </w:rPr>
        <w:t>тдела.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Прием заявления в </w:t>
      </w:r>
      <w:r w:rsidR="00726855">
        <w:rPr>
          <w:rFonts w:ascii="Times New Roman" w:hAnsi="Times New Roman" w:cs="Times New Roman"/>
          <w:sz w:val="24"/>
          <w:szCs w:val="24"/>
        </w:rPr>
        <w:t>Отделе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26855">
        <w:rPr>
          <w:rFonts w:ascii="Times New Roman" w:hAnsi="Times New Roman" w:cs="Times New Roman"/>
          <w:sz w:val="24"/>
          <w:szCs w:val="24"/>
        </w:rPr>
        <w:t>начальником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  <w:r w:rsidR="00726855">
        <w:rPr>
          <w:rFonts w:ascii="Times New Roman" w:hAnsi="Times New Roman" w:cs="Times New Roman"/>
          <w:sz w:val="24"/>
          <w:szCs w:val="24"/>
        </w:rPr>
        <w:t>Отдела.</w:t>
      </w:r>
    </w:p>
    <w:p w:rsidR="00091E4D" w:rsidRPr="00091E4D" w:rsidRDefault="00726855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проверяет оформление заявления, предоставленного заявителем.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заявления </w:t>
      </w:r>
      <w:r w:rsidR="0072685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091E4D">
        <w:rPr>
          <w:rFonts w:ascii="Times New Roman" w:hAnsi="Times New Roman" w:cs="Times New Roman"/>
          <w:sz w:val="24"/>
          <w:szCs w:val="24"/>
        </w:rPr>
        <w:t>принимает его, регистрирует в журнале регистрации входящих документов, ставит отметку-штамп о принятии на копии (втором экземпляре) заявления, при его предоставлении, уведомляет заявителя о дате, к которой необходимо явиться для получения результата предоставления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Дата регистрации заявления </w:t>
      </w:r>
      <w:r w:rsidR="00726855">
        <w:rPr>
          <w:rFonts w:ascii="Times New Roman" w:hAnsi="Times New Roman" w:cs="Times New Roman"/>
          <w:sz w:val="24"/>
          <w:szCs w:val="24"/>
        </w:rPr>
        <w:t>начальником О</w:t>
      </w:r>
      <w:r w:rsidRPr="00091E4D">
        <w:rPr>
          <w:rFonts w:ascii="Times New Roman" w:hAnsi="Times New Roman" w:cs="Times New Roman"/>
          <w:sz w:val="24"/>
          <w:szCs w:val="24"/>
        </w:rPr>
        <w:t>тдела является началом предоставления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заявления </w:t>
      </w:r>
      <w:r w:rsidR="0087210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091E4D">
        <w:rPr>
          <w:rFonts w:ascii="Times New Roman" w:hAnsi="Times New Roman" w:cs="Times New Roman"/>
          <w:sz w:val="24"/>
          <w:szCs w:val="24"/>
        </w:rPr>
        <w:t>отказывает в приеме заявления. Основания отказа в приеме заявления излагаются на заявлении, которое направляется заявителю способом, определенным им для получения результата предоставления муниципальной услуги.</w:t>
      </w:r>
    </w:p>
    <w:p w:rsidR="00091E4D" w:rsidRPr="00091E4D" w:rsidRDefault="00872109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в день приема и регистрации заявления </w:t>
      </w:r>
      <w:r>
        <w:rPr>
          <w:rFonts w:ascii="Times New Roman" w:hAnsi="Times New Roman" w:cs="Times New Roman"/>
          <w:sz w:val="24"/>
          <w:szCs w:val="24"/>
        </w:rPr>
        <w:t>рассматривает его.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3.3. Рассмотрение заявления.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r w:rsidR="00872109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091E4D">
        <w:rPr>
          <w:rFonts w:ascii="Times New Roman" w:hAnsi="Times New Roman" w:cs="Times New Roman"/>
          <w:sz w:val="24"/>
          <w:szCs w:val="24"/>
        </w:rPr>
        <w:t>тся н</w:t>
      </w:r>
      <w:r w:rsidR="00872109">
        <w:rPr>
          <w:rFonts w:ascii="Times New Roman" w:hAnsi="Times New Roman" w:cs="Times New Roman"/>
          <w:sz w:val="24"/>
          <w:szCs w:val="24"/>
        </w:rPr>
        <w:t>ачальник Отдела</w:t>
      </w:r>
      <w:r w:rsidRPr="00091E4D">
        <w:rPr>
          <w:rFonts w:ascii="Times New Roman" w:hAnsi="Times New Roman" w:cs="Times New Roman"/>
          <w:sz w:val="24"/>
          <w:szCs w:val="24"/>
        </w:rPr>
        <w:t>.</w:t>
      </w:r>
    </w:p>
    <w:p w:rsidR="00872109" w:rsidRDefault="00872109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тдела в течение 1 часа вносит сведения в </w:t>
      </w:r>
      <w:hyperlink r:id="rId10" w:history="1">
        <w:r w:rsidR="00091E4D" w:rsidRPr="00091E4D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="00091E4D" w:rsidRPr="00091E4D">
        <w:rPr>
          <w:rFonts w:ascii="Times New Roman" w:hAnsi="Times New Roman" w:cs="Times New Roman"/>
          <w:sz w:val="24"/>
          <w:szCs w:val="24"/>
        </w:rPr>
        <w:t xml:space="preserve"> регистрации сведений о предоставлении муниципальной услуги по выдаче выписок из реестра муниципального имущества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="00091E4D" w:rsidRPr="00091E4D">
        <w:rPr>
          <w:rFonts w:ascii="Times New Roman" w:hAnsi="Times New Roman" w:cs="Times New Roman"/>
          <w:sz w:val="24"/>
          <w:szCs w:val="24"/>
        </w:rPr>
        <w:t>(далее - журнал 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091E4D" w:rsidP="008D6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w:anchor="Par84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872109">
        <w:rPr>
          <w:rFonts w:ascii="Times New Roman" w:hAnsi="Times New Roman" w:cs="Times New Roman"/>
          <w:sz w:val="24"/>
          <w:szCs w:val="24"/>
        </w:rPr>
        <w:t>начальник О</w:t>
      </w:r>
      <w:r w:rsidRPr="00091E4D">
        <w:rPr>
          <w:rFonts w:ascii="Times New Roman" w:hAnsi="Times New Roman" w:cs="Times New Roman"/>
          <w:sz w:val="24"/>
          <w:szCs w:val="24"/>
        </w:rPr>
        <w:t>тдела в день получения заявления делает соответствующую запись в журнале регистрации, готовит проект письма об отказе в предоставлении муниципальной услуги с указанием причин отказа</w:t>
      </w:r>
      <w:r w:rsidR="008D6BCA">
        <w:rPr>
          <w:rFonts w:ascii="Times New Roman" w:hAnsi="Times New Roman" w:cs="Times New Roman"/>
          <w:sz w:val="24"/>
          <w:szCs w:val="24"/>
        </w:rPr>
        <w:t xml:space="preserve">, подписывает его. </w:t>
      </w:r>
    </w:p>
    <w:p w:rsidR="008D6BCA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ar84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8D6BCA">
        <w:rPr>
          <w:rFonts w:ascii="Times New Roman" w:hAnsi="Times New Roman" w:cs="Times New Roman"/>
          <w:sz w:val="24"/>
          <w:szCs w:val="24"/>
        </w:rPr>
        <w:t>начальник О</w:t>
      </w:r>
      <w:r w:rsidRPr="00091E4D">
        <w:rPr>
          <w:rFonts w:ascii="Times New Roman" w:hAnsi="Times New Roman" w:cs="Times New Roman"/>
          <w:sz w:val="24"/>
          <w:szCs w:val="24"/>
        </w:rPr>
        <w:t>тдела посредством использования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 xml:space="preserve">ского поселения Ростов, получает </w:t>
      </w:r>
      <w:r w:rsidRPr="00091E4D">
        <w:rPr>
          <w:rFonts w:ascii="Times New Roman" w:hAnsi="Times New Roman" w:cs="Times New Roman"/>
          <w:sz w:val="24"/>
          <w:szCs w:val="24"/>
        </w:rPr>
        <w:t>сведения об интересующем объекте. При наличии сведений готовит</w:t>
      </w:r>
      <w:r w:rsidR="008D6BCA">
        <w:rPr>
          <w:rFonts w:ascii="Times New Roman" w:hAnsi="Times New Roman" w:cs="Times New Roman"/>
          <w:sz w:val="24"/>
          <w:szCs w:val="24"/>
        </w:rPr>
        <w:t>ся выписка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>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>. При отсутствии сведений готовит</w:t>
      </w:r>
      <w:r w:rsidR="008D6BCA">
        <w:rPr>
          <w:rFonts w:ascii="Times New Roman" w:hAnsi="Times New Roman" w:cs="Times New Roman"/>
          <w:sz w:val="24"/>
          <w:szCs w:val="24"/>
        </w:rPr>
        <w:t>ся</w:t>
      </w:r>
      <w:r w:rsidRPr="00091E4D">
        <w:rPr>
          <w:rFonts w:ascii="Times New Roman" w:hAnsi="Times New Roman" w:cs="Times New Roman"/>
          <w:sz w:val="24"/>
          <w:szCs w:val="24"/>
        </w:rPr>
        <w:t xml:space="preserve"> уведомление об отсутствии запрашиваемых сведений. 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lastRenderedPageBreak/>
        <w:t>Информация о предоставлении муниципальной услуги с указанием даты выдачи (направления) результата предоставления муниципальной услуги заявителю заносится в журнал регистрации в день ее фактической выдачи (направления) заявителю.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8 дней.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3.4. Направление (выдача) заявителю выписки из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 xml:space="preserve">ского поселения Ростов </w:t>
      </w:r>
      <w:r w:rsidRPr="00091E4D">
        <w:rPr>
          <w:rFonts w:ascii="Times New Roman" w:hAnsi="Times New Roman" w:cs="Times New Roman"/>
          <w:sz w:val="24"/>
          <w:szCs w:val="24"/>
        </w:rPr>
        <w:t>или уведомления об отсутствии запрашиваемых сведений, либо выдача (направление) заявителю письма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8D6BCA">
        <w:rPr>
          <w:rFonts w:ascii="Times New Roman" w:hAnsi="Times New Roman" w:cs="Times New Roman"/>
          <w:sz w:val="24"/>
          <w:szCs w:val="24"/>
        </w:rPr>
        <w:t>выписка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город</w:t>
      </w:r>
      <w:r w:rsidR="008D6BCA">
        <w:rPr>
          <w:rFonts w:ascii="Times New Roman" w:hAnsi="Times New Roman" w:cs="Times New Roman"/>
          <w:sz w:val="24"/>
          <w:szCs w:val="24"/>
        </w:rPr>
        <w:t>ского поселения Ростова или уведомление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об отсутствии зап</w:t>
      </w:r>
      <w:r w:rsidR="008D6BCA">
        <w:rPr>
          <w:rFonts w:ascii="Times New Roman" w:hAnsi="Times New Roman" w:cs="Times New Roman"/>
          <w:sz w:val="24"/>
          <w:szCs w:val="24"/>
        </w:rPr>
        <w:t>рашиваемых сведений, либо письмо</w:t>
      </w:r>
      <w:r w:rsidRPr="00091E4D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F35200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администрации городского поселения Ростов.</w:t>
      </w:r>
    </w:p>
    <w:p w:rsidR="00091E4D" w:rsidRPr="00091E4D" w:rsidRDefault="00F35200" w:rsidP="00F35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подготовленную выписку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город</w:t>
      </w:r>
      <w:r>
        <w:rPr>
          <w:rFonts w:ascii="Times New Roman" w:hAnsi="Times New Roman" w:cs="Times New Roman"/>
          <w:sz w:val="24"/>
          <w:szCs w:val="24"/>
        </w:rPr>
        <w:t>ского поселения Ростов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подготовленное уведомление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об отсутствии зап</w:t>
      </w:r>
      <w:r>
        <w:rPr>
          <w:rFonts w:ascii="Times New Roman" w:hAnsi="Times New Roman" w:cs="Times New Roman"/>
          <w:sz w:val="24"/>
          <w:szCs w:val="24"/>
        </w:rPr>
        <w:t>рашиваемых сведений, либо письмо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регистрирует документ, выдает заявителю (в случае личной явки заявителя в пределах срока административной процедуры) или направляет его на указанный заявителем адрес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E4D"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4.2. 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услуг, предоставляемых органами городского самоуправления, утвержденным постановлением </w:t>
      </w:r>
      <w:r w:rsidR="00F35200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Ростов.</w:t>
      </w:r>
    </w:p>
    <w:p w:rsidR="00091E4D" w:rsidRPr="00091E4D" w:rsidRDefault="00091E4D" w:rsidP="00F35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Последующий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правовым управлением </w:t>
      </w:r>
      <w:r w:rsidR="00F35200">
        <w:rPr>
          <w:rFonts w:ascii="Times New Roman" w:hAnsi="Times New Roman" w:cs="Times New Roman"/>
          <w:sz w:val="24"/>
          <w:szCs w:val="24"/>
        </w:rPr>
        <w:t>Администрации городского поселения Ростов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</w:t>
      </w:r>
      <w:r w:rsidR="00F35200">
        <w:rPr>
          <w:rFonts w:ascii="Times New Roman" w:hAnsi="Times New Roman" w:cs="Times New Roman"/>
          <w:sz w:val="24"/>
          <w:szCs w:val="24"/>
        </w:rPr>
        <w:t>.</w:t>
      </w:r>
      <w:r w:rsidRPr="0009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1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E4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заявителей обеспечивается посредством открытости деятельности </w:t>
      </w:r>
      <w:r w:rsidR="000036A1">
        <w:rPr>
          <w:rFonts w:ascii="Times New Roman" w:hAnsi="Times New Roman" w:cs="Times New Roman"/>
          <w:sz w:val="24"/>
          <w:szCs w:val="24"/>
        </w:rPr>
        <w:t>Отдела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91E4D" w:rsidRPr="00091E4D" w:rsidRDefault="00091E4D" w:rsidP="00091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ar152" w:history="1">
        <w:r w:rsidRPr="00091E4D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091E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52"/>
      <w:bookmarkEnd w:id="3"/>
      <w:r w:rsidRPr="00091E4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ДЕЙСТВИЙ (БЕЗДЕЙСТВИЯ) КОМИТЕТА, А ТАКЖЕ ДОЛЖНОСТНЫХ ЛИЦ И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МУНИЦИПАЛЬНЫХ СЛУЖАЩИХ КОМИТЕТА</w:t>
      </w:r>
    </w:p>
    <w:p w:rsidR="00091E4D" w:rsidRPr="00EB63E9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3E9" w:rsidRPr="00EB63E9" w:rsidRDefault="00EB63E9" w:rsidP="00EB63E9">
      <w:pPr>
        <w:ind w:firstLine="709"/>
        <w:jc w:val="both"/>
      </w:pPr>
      <w:r w:rsidRPr="00EB63E9">
        <w:lastRenderedPageBreak/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EB63E9" w:rsidRPr="00EB63E9" w:rsidRDefault="00EB63E9" w:rsidP="00EB63E9">
      <w:pPr>
        <w:ind w:firstLine="709"/>
        <w:jc w:val="both"/>
      </w:pPr>
      <w:r w:rsidRPr="00EB63E9"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EB63E9" w:rsidRPr="00EB63E9" w:rsidRDefault="00EB63E9" w:rsidP="00EB63E9">
      <w:pPr>
        <w:ind w:firstLine="709"/>
        <w:jc w:val="both"/>
      </w:pPr>
      <w:r w:rsidRPr="00EB63E9">
        <w:t>5.3. Основанием  для начала  процедуры досудебного (внесудебного) обжалования  является направление  Главе городского поселения Ростов, либо в вышестоящие органы в письменной форме или в форме электронного документа жалобы, либо через МФЦ, либо личное обращение  гражданина к Главе городского поселения Ростов (далее – обращение).</w:t>
      </w:r>
    </w:p>
    <w:p w:rsidR="00EB63E9" w:rsidRPr="00EB63E9" w:rsidRDefault="00EB63E9" w:rsidP="00EB63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63E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63E9" w:rsidRPr="00EB63E9" w:rsidRDefault="00EB63E9" w:rsidP="00EB63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63E9">
        <w:t>При поступлении жалобы многофункциональный центр обеспечивает ее передачу в Администрацию городского поселения Ростов, в порядке и сроки, которые установлены соглашением о взаимодействии между многофункциональным центром и Администрацией городского поселения Ростов (далее - соглашение о взаимодействии), но не позднее следующего рабочего дня со дня поступления жалобы.</w:t>
      </w:r>
    </w:p>
    <w:p w:rsidR="00EB63E9" w:rsidRPr="00EB63E9" w:rsidRDefault="00EB63E9" w:rsidP="00EB63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63E9">
        <w:t>В случае</w:t>
      </w:r>
      <w:proofErr w:type="gramStart"/>
      <w:r w:rsidRPr="00EB63E9">
        <w:t>,</w:t>
      </w:r>
      <w:proofErr w:type="gramEnd"/>
      <w:r w:rsidRPr="00EB63E9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63E9" w:rsidRPr="00EB63E9" w:rsidRDefault="00EB63E9" w:rsidP="00EB63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63E9"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63E9" w:rsidRPr="00EB63E9" w:rsidRDefault="00EB63E9" w:rsidP="00EB63E9">
      <w:pPr>
        <w:ind w:firstLine="709"/>
        <w:jc w:val="both"/>
      </w:pPr>
      <w:r w:rsidRPr="00EB63E9">
        <w:t xml:space="preserve">5.4. </w:t>
      </w:r>
      <w:proofErr w:type="gramStart"/>
      <w:r w:rsidRPr="00EB63E9">
        <w:t>В обращении  гражданин в обязательном порядке указывает свои фамилию, имя, отчество, адрес электронной почты, если  ответ  должен быть направлен  в форме  электронного  документа, и почтовый адрес, если ответ должен быть направлен в письменной форме.</w:t>
      </w:r>
      <w:proofErr w:type="gramEnd"/>
      <w:r w:rsidRPr="00EB63E9">
        <w:t xml:space="preserve"> Гражданин   вправе приложить к такому  обращению необходимые  документы и материалы  в электронной  форме либо направить  указанные документы  и материалы или  их копии   в письменной форме.</w:t>
      </w:r>
    </w:p>
    <w:p w:rsidR="00EB63E9" w:rsidRPr="00EB63E9" w:rsidRDefault="00EB63E9" w:rsidP="00EB63E9">
      <w:pPr>
        <w:ind w:firstLine="709"/>
        <w:jc w:val="both"/>
      </w:pPr>
      <w:r w:rsidRPr="00EB63E9">
        <w:t>5.5. Заявитель вправе по письменному обращению получить в Администрации городского поселения Ростов информацию и документы, необходимые для обоснования и рассмотрения жалобы.</w:t>
      </w:r>
    </w:p>
    <w:p w:rsidR="00EB63E9" w:rsidRPr="00EB63E9" w:rsidRDefault="00EB63E9" w:rsidP="00EB63E9">
      <w:pPr>
        <w:autoSpaceDE w:val="0"/>
        <w:autoSpaceDN w:val="0"/>
        <w:adjustRightInd w:val="0"/>
        <w:ind w:firstLine="709"/>
        <w:jc w:val="both"/>
        <w:outlineLvl w:val="0"/>
      </w:pPr>
      <w:r w:rsidRPr="00EB63E9">
        <w:t>5.6. Ответ на обращение не дается:</w:t>
      </w:r>
    </w:p>
    <w:p w:rsidR="00EB63E9" w:rsidRPr="00EB63E9" w:rsidRDefault="00EB63E9" w:rsidP="00EB63E9">
      <w:pPr>
        <w:autoSpaceDN w:val="0"/>
        <w:adjustRightInd w:val="0"/>
        <w:ind w:firstLine="540"/>
        <w:jc w:val="both"/>
      </w:pPr>
      <w:r w:rsidRPr="00EB63E9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63E9" w:rsidRPr="00EB63E9" w:rsidRDefault="00EB63E9" w:rsidP="00EB63E9">
      <w:pPr>
        <w:autoSpaceDN w:val="0"/>
        <w:adjustRightInd w:val="0"/>
        <w:ind w:firstLine="540"/>
        <w:jc w:val="both"/>
      </w:pPr>
      <w:r w:rsidRPr="00EB63E9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63E9" w:rsidRPr="00EB63E9" w:rsidRDefault="00EB63E9" w:rsidP="00EB63E9">
      <w:pPr>
        <w:autoSpaceDE w:val="0"/>
        <w:autoSpaceDN w:val="0"/>
        <w:adjustRightInd w:val="0"/>
        <w:jc w:val="both"/>
        <w:outlineLvl w:val="0"/>
      </w:pPr>
      <w:r w:rsidRPr="00EB63E9">
        <w:t xml:space="preserve">          5.7. Жалоба для рассмотрения в досудебном (внесудебном) порядке направляется Главе городского поселения Ростов (152151, Ярославская область, г</w:t>
      </w:r>
      <w:proofErr w:type="gramStart"/>
      <w:r w:rsidRPr="00EB63E9">
        <w:t>.Р</w:t>
      </w:r>
      <w:proofErr w:type="gramEnd"/>
      <w:r w:rsidRPr="00EB63E9">
        <w:t>остов, Советская площадь, д. 5).</w:t>
      </w:r>
    </w:p>
    <w:p w:rsidR="00EB63E9" w:rsidRPr="00EB63E9" w:rsidRDefault="00EB63E9" w:rsidP="00EB63E9">
      <w:pPr>
        <w:autoSpaceDE w:val="0"/>
        <w:autoSpaceDN w:val="0"/>
        <w:adjustRightInd w:val="0"/>
        <w:jc w:val="both"/>
        <w:outlineLvl w:val="0"/>
      </w:pPr>
      <w:r w:rsidRPr="00EB63E9">
        <w:t xml:space="preserve">          5.8. Жалоба гражданина рассматривается в соответствии с Постановлением Администрации городского поселения Ростов от 19.08.2015 года №529 «Об утверждении порядка подачи, регистрации и рассмотрения жалоб на решения и действия (бездействие) Администрации городского поселения Ростов и муниципальных  служащих Администрации городского поселения Ростов при предоставлении муниципальных услуг».</w:t>
      </w:r>
    </w:p>
    <w:p w:rsidR="00EB63E9" w:rsidRPr="00EB63E9" w:rsidRDefault="00EB63E9" w:rsidP="00EB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3E9">
        <w:rPr>
          <w:rFonts w:ascii="Times New Roman" w:hAnsi="Times New Roman" w:cs="Times New Roman"/>
          <w:sz w:val="24"/>
          <w:szCs w:val="24"/>
        </w:rPr>
        <w:t xml:space="preserve"> 5.9. Письменное обращение,  рассматривается в  течение  пятнадцати рабочих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</w:t>
      </w:r>
    </w:p>
    <w:p w:rsidR="00EB63E9" w:rsidRPr="00EB63E9" w:rsidRDefault="00EB63E9" w:rsidP="00EB63E9">
      <w:pPr>
        <w:ind w:firstLine="709"/>
        <w:jc w:val="both"/>
      </w:pPr>
      <w:r w:rsidRPr="00EB63E9">
        <w:lastRenderedPageBreak/>
        <w:t>5.10. Результатом досудебного (внесудебного) обжалования является  подписанный Главой городского поселения Ростов ответ по  существу поставленных в обращении вопросов.</w:t>
      </w:r>
    </w:p>
    <w:p w:rsidR="00EB63E9" w:rsidRPr="00EB63E9" w:rsidRDefault="00EB63E9" w:rsidP="00EB63E9">
      <w:pPr>
        <w:ind w:firstLine="709"/>
        <w:jc w:val="both"/>
      </w:pPr>
      <w:r w:rsidRPr="00EB63E9">
        <w:t>5.11. Ответ на обращение, поступившее в Администрацию городского поселения Ростов или должностному лицу, направляется в форме электронного 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B63E9" w:rsidRPr="00EB63E9" w:rsidRDefault="00EB63E9" w:rsidP="00EB63E9">
      <w:pPr>
        <w:ind w:firstLine="709"/>
        <w:jc w:val="both"/>
      </w:pPr>
      <w:r w:rsidRPr="00EB63E9">
        <w:t>5.12.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EB63E9" w:rsidRPr="00EB63E9" w:rsidRDefault="00EB63E9" w:rsidP="00EB63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E9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EB63E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B63E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B63E9" w:rsidRPr="00EB63E9" w:rsidRDefault="00EB63E9" w:rsidP="00EB63E9">
      <w:pPr>
        <w:ind w:firstLine="567"/>
        <w:jc w:val="both"/>
      </w:pPr>
    </w:p>
    <w:p w:rsidR="002C3F7D" w:rsidRPr="00EB63E9" w:rsidRDefault="002C3F7D" w:rsidP="002C3F7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3E9" w:rsidRDefault="00EB63E9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E4D" w:rsidRPr="00EB63E9" w:rsidRDefault="00091E4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63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1E4D" w:rsidRDefault="00091E4D" w:rsidP="00091E4D">
      <w:pPr>
        <w:pStyle w:val="ConsPlusNormal"/>
        <w:jc w:val="right"/>
        <w:rPr>
          <w:rFonts w:ascii="Times New Roman" w:hAnsi="Times New Roman" w:cs="Times New Roman"/>
        </w:rPr>
      </w:pPr>
      <w:r w:rsidRPr="00EB63E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5" w:history="1">
        <w:r w:rsidRPr="00EB63E9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  <w:r w:rsidR="00EB63E9" w:rsidRPr="00EB63E9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EB63E9" w:rsidRDefault="00EB63E9" w:rsidP="00091E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«Предоставление выписки из реестра муниципального имущества»</w:t>
      </w:r>
    </w:p>
    <w:p w:rsidR="00EB63E9" w:rsidRPr="00EB63E9" w:rsidRDefault="00EB63E9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В </w:t>
      </w:r>
      <w:r w:rsidR="00C820CD">
        <w:rPr>
          <w:rFonts w:ascii="Times New Roman" w:hAnsi="Times New Roman" w:cs="Times New Roman"/>
          <w:sz w:val="24"/>
          <w:szCs w:val="24"/>
        </w:rPr>
        <w:t>Отдел</w:t>
      </w:r>
      <w:r w:rsidRPr="00091E4D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C820C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имуществом </w:t>
      </w:r>
      <w:r w:rsidR="00C820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C820C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82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D" w:rsidRPr="00091E4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поселения Ростов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(Ф.И.О., адрес заявителя - физического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     лица; наименование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организации, ее местонахождение,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Ф.И.О. руководителя)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контактный телефон 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о выдаче выписки из реестра муниципального имущества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город</w:t>
      </w:r>
      <w:r w:rsidR="00C820CD">
        <w:rPr>
          <w:rFonts w:ascii="Times New Roman" w:hAnsi="Times New Roman" w:cs="Times New Roman"/>
          <w:sz w:val="24"/>
          <w:szCs w:val="24"/>
        </w:rPr>
        <w:t>ского поселения Ростов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Прошу  предоставить  выписку  из  реестра  муниципального  имущества город</w:t>
      </w:r>
      <w:r w:rsidR="00C820CD">
        <w:rPr>
          <w:rFonts w:ascii="Times New Roman" w:hAnsi="Times New Roman" w:cs="Times New Roman"/>
          <w:sz w:val="24"/>
          <w:szCs w:val="24"/>
        </w:rPr>
        <w:t>ского поселения Ростов в адрес</w:t>
      </w:r>
      <w:r w:rsidRPr="00091E4D">
        <w:rPr>
          <w:rFonts w:ascii="Times New Roman" w:hAnsi="Times New Roman" w:cs="Times New Roman"/>
          <w:sz w:val="24"/>
          <w:szCs w:val="24"/>
        </w:rPr>
        <w:t>_________________________</w:t>
      </w:r>
      <w:r w:rsidR="00C820C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(наименование лица, которому предназначена выписка)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1E4D">
        <w:rPr>
          <w:rFonts w:ascii="Times New Roman" w:hAnsi="Times New Roman" w:cs="Times New Roman"/>
          <w:sz w:val="24"/>
          <w:szCs w:val="24"/>
        </w:rPr>
        <w:t>(указать вид имущества, его наименование, индивидуализирующие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характеристики, в том числе номера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помещений, площадь по данным технической инвентаризации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(кадастрового учета) -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для недвижимого имущества)</w:t>
      </w:r>
    </w:p>
    <w:p w:rsidR="00C820C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0CD" w:rsidRPr="00091E4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C820C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>Р</w:t>
      </w:r>
      <w:r w:rsidR="00091E4D" w:rsidRPr="00091E4D">
        <w:rPr>
          <w:rFonts w:ascii="Times New Roman" w:hAnsi="Times New Roman" w:cs="Times New Roman"/>
          <w:sz w:val="24"/>
          <w:szCs w:val="24"/>
        </w:rPr>
        <w:t>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4D" w:rsidRPr="00091E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1E4D" w:rsidRPr="00091E4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91E4D" w:rsidRPr="00091E4D">
        <w:rPr>
          <w:rFonts w:ascii="Times New Roman" w:hAnsi="Times New Roman" w:cs="Times New Roman"/>
          <w:sz w:val="24"/>
          <w:szCs w:val="24"/>
        </w:rPr>
        <w:t>) по адресу: _____________________________________________.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(для недвижимого имущества)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4D">
        <w:rPr>
          <w:rFonts w:ascii="Times New Roman" w:hAnsi="Times New Roman" w:cs="Times New Roman"/>
          <w:sz w:val="24"/>
          <w:szCs w:val="24"/>
        </w:rPr>
        <w:t>Способ  получения  результата  предоставления  муниципальной услуги (нужное</w:t>
      </w:r>
      <w:proofErr w:type="gramEnd"/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отметить):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┌──┐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│  │ по почте;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└──┘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┌──┐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│  │ лично;</w:t>
      </w:r>
    </w:p>
    <w:p w:rsidR="00091E4D" w:rsidRDefault="00091E4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└──┘</w:t>
      </w:r>
    </w:p>
    <w:p w:rsidR="00C820CD" w:rsidRPr="00091E4D" w:rsidRDefault="00C820C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"___" __________ 20___ г.   ______________   ______________________________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(расшифровка подписи)</w:t>
      </w: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       МП</w:t>
      </w:r>
    </w:p>
    <w:p w:rsidR="00091E4D" w:rsidRPr="00091E4D" w:rsidRDefault="00091E4D" w:rsidP="00C82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 xml:space="preserve">                                   (для организаций)</w:t>
      </w:r>
    </w:p>
    <w:p w:rsidR="00C820CD" w:rsidRDefault="00C820C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CD" w:rsidRDefault="00C820C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63E9" w:rsidRDefault="00EB63E9" w:rsidP="00EB63E9">
      <w:pPr>
        <w:pStyle w:val="ConsPlusNormal"/>
        <w:jc w:val="right"/>
        <w:rPr>
          <w:rFonts w:ascii="Times New Roman" w:hAnsi="Times New Roman" w:cs="Times New Roman"/>
        </w:rPr>
      </w:pPr>
      <w:r w:rsidRPr="00EB63E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5" w:history="1">
        <w:r w:rsidRPr="00EB63E9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  <w:r w:rsidRPr="00EB63E9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EB63E9" w:rsidRDefault="00EB63E9" w:rsidP="00EB63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«Предоставление выписки из реестра муниципального имущества»</w:t>
      </w:r>
    </w:p>
    <w:p w:rsidR="00C820CD" w:rsidRDefault="00C820CD" w:rsidP="00091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51"/>
      <w:bookmarkEnd w:id="5"/>
      <w:r w:rsidRPr="00091E4D">
        <w:rPr>
          <w:rFonts w:ascii="Times New Roman" w:hAnsi="Times New Roman" w:cs="Times New Roman"/>
          <w:sz w:val="24"/>
          <w:szCs w:val="24"/>
        </w:rPr>
        <w:t>Блок-схема</w:t>
      </w:r>
    </w:p>
    <w:p w:rsidR="00091E4D" w:rsidRPr="00091E4D" w:rsidRDefault="00091E4D" w:rsidP="00091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4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0CD" w:rsidRDefault="00C820CD" w:rsidP="00C8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0CD" w:rsidRDefault="00C820CD" w:rsidP="00C820CD">
      <w:pPr>
        <w:pStyle w:val="ConsPlusNonformat"/>
        <w:jc w:val="both"/>
      </w:pPr>
      <w:r>
        <w:t>│            Прием, первичная проверка и регистрация заявления            │</w:t>
      </w:r>
    </w:p>
    <w:p w:rsidR="00C820CD" w:rsidRDefault="00C820CD" w:rsidP="00C820CD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 │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\/</w:t>
      </w:r>
    </w:p>
    <w:p w:rsidR="00C820CD" w:rsidRDefault="00C820CD" w:rsidP="00C8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0CD" w:rsidRDefault="00C820CD" w:rsidP="00C820CD">
      <w:pPr>
        <w:pStyle w:val="ConsPlusNonformat"/>
        <w:jc w:val="both"/>
      </w:pPr>
      <w:r>
        <w:t>│                            Рассмотрение заявления                       │</w:t>
      </w:r>
    </w:p>
    <w:p w:rsidR="00C820CD" w:rsidRDefault="00C820CD" w:rsidP="00C820CD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 </w:t>
      </w:r>
      <w:bookmarkStart w:id="6" w:name="_GoBack"/>
      <w:bookmarkEnd w:id="6"/>
      <w:r>
        <w:t>│</w:t>
      </w:r>
    </w:p>
    <w:p w:rsidR="00C820CD" w:rsidRDefault="00C820CD" w:rsidP="00C820CD">
      <w:pPr>
        <w:pStyle w:val="ConsPlusNonformat"/>
        <w:jc w:val="both"/>
      </w:pPr>
      <w:r>
        <w:t xml:space="preserve">                                      \/</w:t>
      </w:r>
    </w:p>
    <w:p w:rsidR="00C820CD" w:rsidRDefault="00C820CD" w:rsidP="00C8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0CD" w:rsidRDefault="00C820CD" w:rsidP="00C820CD">
      <w:pPr>
        <w:pStyle w:val="ConsPlusNonformat"/>
        <w:jc w:val="both"/>
      </w:pPr>
      <w:r>
        <w:t>│    Направление (выдача) заявителю выписки из реестра муниципального     │</w:t>
      </w:r>
    </w:p>
    <w:p w:rsidR="00C820CD" w:rsidRDefault="00C820CD" w:rsidP="00C820CD">
      <w:pPr>
        <w:pStyle w:val="ConsPlusNonformat"/>
        <w:jc w:val="both"/>
      </w:pPr>
      <w:r>
        <w:t xml:space="preserve">│ имущества городского поселения Ростов или уведомления </w:t>
      </w:r>
      <w:proofErr w:type="gramStart"/>
      <w:r>
        <w:t>об</w:t>
      </w:r>
      <w:proofErr w:type="gramEnd"/>
      <w:r>
        <w:t xml:space="preserve"> </w:t>
      </w:r>
    </w:p>
    <w:p w:rsidR="00C820CD" w:rsidRDefault="00C820CD" w:rsidP="00C820CD">
      <w:pPr>
        <w:pStyle w:val="ConsPlusNonformat"/>
        <w:jc w:val="both"/>
      </w:pPr>
      <w:r>
        <w:t xml:space="preserve">  </w:t>
      </w:r>
      <w:proofErr w:type="gramStart"/>
      <w:r>
        <w:t>отсутствии</w:t>
      </w:r>
      <w:proofErr w:type="gramEnd"/>
      <w:r>
        <w:t xml:space="preserve"> запрашиваемых  сведений, либо выдача (направление) </w:t>
      </w:r>
    </w:p>
    <w:p w:rsidR="00C820CD" w:rsidRDefault="00C820CD" w:rsidP="00C820CD">
      <w:pPr>
        <w:pStyle w:val="ConsPlusNonformat"/>
        <w:jc w:val="both"/>
      </w:pPr>
      <w:r>
        <w:t xml:space="preserve">  заявителю письма об отказе в предоставлении </w:t>
      </w:r>
      <w:proofErr w:type="gramStart"/>
      <w:r>
        <w:t>муниципальной</w:t>
      </w:r>
      <w:proofErr w:type="gramEnd"/>
      <w:r>
        <w:t xml:space="preserve"> </w:t>
      </w:r>
    </w:p>
    <w:p w:rsidR="00C820CD" w:rsidRDefault="00C820CD" w:rsidP="00C820CD">
      <w:pPr>
        <w:pStyle w:val="ConsPlusNonformat"/>
        <w:jc w:val="both"/>
      </w:pPr>
      <w:r>
        <w:t xml:space="preserve">  услуги.                   </w:t>
      </w:r>
      <w:r w:rsidR="002C3F7D">
        <w:t xml:space="preserve">                                             </w:t>
      </w:r>
      <w:r>
        <w:t xml:space="preserve"> │</w:t>
      </w:r>
    </w:p>
    <w:p w:rsidR="00C820CD" w:rsidRDefault="00C820CD" w:rsidP="00C820C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E4D" w:rsidRPr="00091E4D" w:rsidRDefault="00091E4D" w:rsidP="00091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217" w:rsidRDefault="00925217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/>
    <w:p w:rsidR="00B2375F" w:rsidRDefault="00B2375F" w:rsidP="00B2375F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СОГЛАСОВАНО:</w:t>
      </w: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</w:p>
    <w:p w:rsidR="00B2375F" w:rsidRDefault="00B2375F" w:rsidP="00B2375F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Первый заместитель главы администрации                                 Н.Г. Соколова</w:t>
      </w: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Начальник Правового управления                                                М.А. Фролова</w:t>
      </w: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</w:p>
    <w:p w:rsidR="00B2375F" w:rsidRDefault="00B2375F" w:rsidP="00B2375F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градостроительного</w:t>
      </w:r>
    </w:p>
    <w:p w:rsidR="00B2375F" w:rsidRDefault="00B2375F" w:rsidP="00B2375F">
      <w:pPr>
        <w:tabs>
          <w:tab w:val="left" w:pos="8328"/>
        </w:tabs>
        <w:rPr>
          <w:sz w:val="28"/>
          <w:szCs w:val="28"/>
        </w:rPr>
      </w:pPr>
      <w:r>
        <w:rPr>
          <w:sz w:val="28"/>
          <w:szCs w:val="28"/>
        </w:rPr>
        <w:t>планирования                                                                                  О.Н. Казакова</w:t>
      </w: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Проверено:</w:t>
      </w:r>
    </w:p>
    <w:p w:rsidR="00B2375F" w:rsidRPr="00544DA8" w:rsidRDefault="00B2375F" w:rsidP="00B2375F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Начальник Управления делами                                                     Е.А. Хохлова</w:t>
      </w:r>
    </w:p>
    <w:p w:rsidR="00B2375F" w:rsidRPr="00544DA8" w:rsidRDefault="00B2375F" w:rsidP="00B2375F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</w:p>
    <w:p w:rsidR="00B2375F" w:rsidRPr="00544DA8" w:rsidRDefault="00B2375F" w:rsidP="00B2375F">
      <w:pPr>
        <w:tabs>
          <w:tab w:val="left" w:pos="7230"/>
          <w:tab w:val="left" w:pos="7513"/>
          <w:tab w:val="left" w:pos="8328"/>
        </w:tabs>
        <w:rPr>
          <w:sz w:val="28"/>
          <w:szCs w:val="28"/>
        </w:rPr>
      </w:pPr>
      <w:r w:rsidRPr="00544DA8">
        <w:rPr>
          <w:sz w:val="28"/>
          <w:szCs w:val="28"/>
        </w:rPr>
        <w:t>Направить:</w:t>
      </w:r>
    </w:p>
    <w:p w:rsidR="00B2375F" w:rsidRPr="00544DA8" w:rsidRDefault="00B2375F" w:rsidP="00B237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ОУМИ</w:t>
      </w:r>
      <w:r w:rsidRPr="00544DA8">
        <w:rPr>
          <w:sz w:val="28"/>
          <w:szCs w:val="28"/>
        </w:rPr>
        <w:t>;</w:t>
      </w:r>
    </w:p>
    <w:p w:rsidR="00B2375F" w:rsidRPr="00B2375F" w:rsidRDefault="00B2375F" w:rsidP="00B2375F">
      <w:pPr>
        <w:numPr>
          <w:ilvl w:val="0"/>
          <w:numId w:val="1"/>
        </w:numPr>
        <w:rPr>
          <w:sz w:val="28"/>
          <w:szCs w:val="28"/>
        </w:rPr>
      </w:pPr>
      <w:r w:rsidRPr="00544DA8">
        <w:rPr>
          <w:sz w:val="28"/>
          <w:szCs w:val="28"/>
        </w:rPr>
        <w:t>Ростовская межрайонная прокуратура</w:t>
      </w:r>
      <w:r>
        <w:rPr>
          <w:sz w:val="28"/>
          <w:szCs w:val="28"/>
        </w:rPr>
        <w:t>.</w:t>
      </w:r>
    </w:p>
    <w:p w:rsidR="00B2375F" w:rsidRPr="004D3A67" w:rsidRDefault="00B2375F" w:rsidP="00B2375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</w:p>
    <w:p w:rsidR="00B2375F" w:rsidRPr="00091E4D" w:rsidRDefault="00B2375F"/>
    <w:sectPr w:rsidR="00B2375F" w:rsidRPr="00091E4D" w:rsidSect="00C820CD">
      <w:pgSz w:w="11905" w:h="16838"/>
      <w:pgMar w:top="1134" w:right="706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73DE"/>
    <w:multiLevelType w:val="hybridMultilevel"/>
    <w:tmpl w:val="EA52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4D"/>
    <w:rsid w:val="000036A1"/>
    <w:rsid w:val="000624F4"/>
    <w:rsid w:val="00091E4D"/>
    <w:rsid w:val="000A18BA"/>
    <w:rsid w:val="002C3F7D"/>
    <w:rsid w:val="002C793E"/>
    <w:rsid w:val="004F0C2E"/>
    <w:rsid w:val="00501877"/>
    <w:rsid w:val="005E1A5E"/>
    <w:rsid w:val="00726855"/>
    <w:rsid w:val="0073611A"/>
    <w:rsid w:val="007776A4"/>
    <w:rsid w:val="00872109"/>
    <w:rsid w:val="008D6BCA"/>
    <w:rsid w:val="00910F0E"/>
    <w:rsid w:val="0092301F"/>
    <w:rsid w:val="00925217"/>
    <w:rsid w:val="00A1256F"/>
    <w:rsid w:val="00AB341D"/>
    <w:rsid w:val="00B2375F"/>
    <w:rsid w:val="00C56874"/>
    <w:rsid w:val="00C820CD"/>
    <w:rsid w:val="00D41444"/>
    <w:rsid w:val="00D86471"/>
    <w:rsid w:val="00EB63E9"/>
    <w:rsid w:val="00F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91E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41444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EB63E9"/>
    <w:rPr>
      <w:rFonts w:ascii="Calibri" w:hAnsi="Calibri" w:cs="Calibri"/>
    </w:rPr>
  </w:style>
  <w:style w:type="character" w:styleId="a4">
    <w:name w:val="Strong"/>
    <w:basedOn w:val="a0"/>
    <w:qFormat/>
    <w:rsid w:val="00777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F8973583DDF5D078BB660860ADDAFFE866086C7A018BFDC231C5D43N0i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grad-rost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3F8973583DDF5D078BB660860ADDAFFE866784CBA218BFDC231C5D4302DBA2CF7381FEB4BB70B8NAi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3F8973583DDF5D078BA86D906683AAF9853E89C8A41AEE817C4700140BD1F5883CD8BCF0B770B0A9BADDN7i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F8973583DDF5D078BB660860ADDAFFE8C638CC9A118BFDC231C5D4302DBA2CF7381FEB4BA71B1NAi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262E-5C45-47F7-84AE-BDE89FA5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Татьяна Вырупаева</cp:lastModifiedBy>
  <cp:revision>10</cp:revision>
  <cp:lastPrinted>2016-01-11T12:44:00Z</cp:lastPrinted>
  <dcterms:created xsi:type="dcterms:W3CDTF">2015-11-18T05:33:00Z</dcterms:created>
  <dcterms:modified xsi:type="dcterms:W3CDTF">2016-11-14T05:15:00Z</dcterms:modified>
</cp:coreProperties>
</file>